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378DF" w14:textId="77777777" w:rsidR="008B35AA" w:rsidRDefault="008B35AA" w:rsidP="008B35AA">
      <w:pPr>
        <w:ind w:left="284"/>
        <w:rPr>
          <w:b/>
          <w:color w:val="808080"/>
          <w:sz w:val="36"/>
        </w:rPr>
      </w:pPr>
      <w:r>
        <w:rPr>
          <w:b/>
          <w:noProof/>
          <w:color w:val="808080"/>
          <w:sz w:val="36"/>
        </w:rPr>
        <w:drawing>
          <wp:anchor distT="0" distB="0" distL="114300" distR="114300" simplePos="0" relativeHeight="251660288" behindDoc="0" locked="0" layoutInCell="1" allowOverlap="1" wp14:anchorId="377D5630" wp14:editId="5E604B4C">
            <wp:simplePos x="0" y="0"/>
            <wp:positionH relativeFrom="column">
              <wp:posOffset>4425315</wp:posOffset>
            </wp:positionH>
            <wp:positionV relativeFrom="paragraph">
              <wp:posOffset>-347980</wp:posOffset>
            </wp:positionV>
            <wp:extent cx="1513352" cy="785988"/>
            <wp:effectExtent l="0" t="0" r="0" b="0"/>
            <wp:wrapNone/>
            <wp:docPr id="8465948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352" cy="78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80D523" w14:textId="77777777" w:rsidR="008B35AA" w:rsidRDefault="008B35AA" w:rsidP="008B35AA">
      <w:pPr>
        <w:tabs>
          <w:tab w:val="left" w:pos="5812"/>
        </w:tabs>
        <w:ind w:left="284"/>
        <w:rPr>
          <w:b/>
          <w:color w:val="808080"/>
          <w:sz w:val="36"/>
        </w:rPr>
      </w:pPr>
      <w:r w:rsidRPr="00DA1663">
        <w:rPr>
          <w:b/>
          <w:noProof/>
          <w:color w:val="808080"/>
          <w:sz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3596F9" wp14:editId="35EDABAB">
                <wp:simplePos x="0" y="0"/>
                <wp:positionH relativeFrom="column">
                  <wp:posOffset>-652145</wp:posOffset>
                </wp:positionH>
                <wp:positionV relativeFrom="paragraph">
                  <wp:posOffset>312420</wp:posOffset>
                </wp:positionV>
                <wp:extent cx="6772275" cy="1404620"/>
                <wp:effectExtent l="0" t="0" r="28575" b="1206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46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8A48E" w14:textId="77777777" w:rsidR="008B35AA" w:rsidRDefault="008B35AA" w:rsidP="008B35AA">
                            <w:pPr>
                              <w:ind w:right="-567"/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Pr="00DA1663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t>Rénovation de l’école élémentaire Marcel Pagnol</w:t>
                            </w:r>
                          </w:p>
                          <w:p w14:paraId="244DCF6D" w14:textId="77777777" w:rsidR="008B35AA" w:rsidRPr="00DA1663" w:rsidRDefault="008B35AA" w:rsidP="008B35AA">
                            <w:pPr>
                              <w:ind w:right="-567"/>
                              <w:rPr>
                                <w:rFonts w:asciiTheme="minorHAnsi" w:hAnsiTheme="minorHAnsi" w:cstheme="minorHAnsi"/>
                                <w:b/>
                                <w:sz w:val="38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 xml:space="preserve">            Commune de Vouneuil-sur-Vienne (86210)</w:t>
                            </w:r>
                          </w:p>
                          <w:p w14:paraId="581B5B8B" w14:textId="77777777" w:rsidR="008B35AA" w:rsidRDefault="008B35AA" w:rsidP="008B35A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3596F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1.35pt;margin-top:24.6pt;width:53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9edFgIAAB8EAAAOAAAAZHJzL2Uyb0RvYy54bWysk82O0zAQx+9IvIPlO00a9WM3arpauhQh&#10;LQvSwgM4jtNY2B5ju03K0zN2ut1SbogcLE9m/PfMb8aru0ErchDOSzAVnU5ySoTh0Eizq+j3b9t3&#10;N5T4wEzDFBhR0aPw9G799s2qt6UooAPVCEdQxPiytxXtQrBllnneCc38BKww6GzBaRbQdLuscaxH&#10;da2yIs8XWQ+usQ648B7/PoxOuk76bSt4+NK2XgSiKoq5hbS6tNZxzdYrVu4cs53kpzTYP2ShmTR4&#10;6VnqgQVG9k7+JaUld+ChDRMOOoO2lVykGrCaaX5VzXPHrEi1IBxvz5j8/5PlT4dn+9WRMLyHARuY&#10;ivD2EfgPTwxsOmZ24t456DvBGrx4GpFlvfXl6WhE7UsfRer+MzTYZLYPkISG1ulIBeskqI4NOJ6h&#10;iyEQjj8Xy2VRLOeUcPRNZ/lsUaS2ZKx8OW6dDx8FaBI3FXXY1STPDo8+xHRY+RISb/OgZLOVSiUj&#10;TpLYKEcODGcgDGMBV1HKkL6it/NiPgL4Q8Ht6vP5PH2JwZWElgEnWUld0ZtzECsjtg+mSXMWmFTj&#10;HjNW5sQxohshhqEeMDDyrKE5IlEH48TiC8NNB+4XJT1Oa0X9zz1zghL1yWBXbqezWRzvZMzmS0RI&#10;3KWnvvQww1EKYVAybjchPYnEy95j97YycX3N5JQrTmHCfXoxccwv7RT1+q7XvwEAAP//AwBQSwME&#10;FAAGAAgAAAAhALbs7JfiAAAACwEAAA8AAABkcnMvZG93bnJldi54bWxMj8FOwzAQRO9I/IO1SFxQ&#10;ayetWhKyqSqqcuJCqMrViU0SEa9D7LaGr8ec4Ljap5k3xSaYgZ315HpLCMlcANPUWNVTi3B43c/u&#10;gTkvScnBkkb40g425fVVIXNlL/Siz5VvWQwhl0uEzvsx59w1nTbSze2oKf7e7WSkj+fUcjXJSww3&#10;A0+FWHEje4oNnRz1Y6ebj+pkEEId3qbF5/Ouusu22ffT/rgziUG8vQnbB2BeB/8Hw69+VIcyOtX2&#10;RMqxAWGWiHQdWYRllgKLRLZaxDE1QroWS+Blwf9vKH8AAAD//wMAUEsBAi0AFAAGAAgAAAAhALaD&#10;OJL+AAAA4QEAABMAAAAAAAAAAAAAAAAAAAAAAFtDb250ZW50X1R5cGVzXS54bWxQSwECLQAUAAYA&#10;CAAAACEAOP0h/9YAAACUAQAACwAAAAAAAAAAAAAAAAAvAQAAX3JlbHMvLnJlbHNQSwECLQAUAAYA&#10;CAAAACEANDfXnRYCAAAfBAAADgAAAAAAAAAAAAAAAAAuAgAAZHJzL2Uyb0RvYy54bWxQSwECLQAU&#10;AAYACAAAACEAtuzsl+IAAAALAQAADwAAAAAAAAAAAAAAAABwBAAAZHJzL2Rvd25yZXYueG1sUEsF&#10;BgAAAAAEAAQA8wAAAH8FAAAAAA==&#10;" fillcolor="black [3213]">
                <v:textbox style="mso-fit-shape-to-text:t">
                  <w:txbxContent>
                    <w:p w14:paraId="7978A48E" w14:textId="77777777" w:rsidR="008B35AA" w:rsidRDefault="008B35AA" w:rsidP="008B35AA">
                      <w:pPr>
                        <w:ind w:right="-567"/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 xml:space="preserve">   </w:t>
                      </w:r>
                      <w:r w:rsidRPr="00DA1663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t>Rénovation de l’école élémentaire Marcel Pagnol</w:t>
                      </w:r>
                    </w:p>
                    <w:p w14:paraId="244DCF6D" w14:textId="77777777" w:rsidR="008B35AA" w:rsidRPr="00DA1663" w:rsidRDefault="008B35AA" w:rsidP="008B35AA">
                      <w:pPr>
                        <w:ind w:right="-567"/>
                        <w:rPr>
                          <w:rFonts w:asciiTheme="minorHAnsi" w:hAnsiTheme="minorHAnsi" w:cstheme="minorHAnsi"/>
                          <w:b/>
                          <w:sz w:val="38"/>
                          <w:szCs w:val="4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 xml:space="preserve">            Commune de Vouneuil-sur-Vienne (86210)</w:t>
                      </w:r>
                    </w:p>
                    <w:p w14:paraId="581B5B8B" w14:textId="77777777" w:rsidR="008B35AA" w:rsidRDefault="008B35AA" w:rsidP="008B35AA"/>
                  </w:txbxContent>
                </v:textbox>
                <w10:wrap type="square"/>
              </v:shape>
            </w:pict>
          </mc:Fallback>
        </mc:AlternateContent>
      </w:r>
    </w:p>
    <w:p w14:paraId="0EC7D413" w14:textId="77777777" w:rsidR="008B35AA" w:rsidRDefault="008B35AA" w:rsidP="00356B7B">
      <w:pPr>
        <w:pStyle w:val="Standard"/>
        <w:spacing w:line="240" w:lineRule="auto"/>
        <w:jc w:val="center"/>
        <w:rPr>
          <w:rFonts w:ascii="Futura Lt BT" w:eastAsia="MS Mincho" w:hAnsi="Futura Lt BT"/>
          <w:sz w:val="20"/>
          <w:szCs w:val="20"/>
        </w:rPr>
      </w:pPr>
    </w:p>
    <w:p w14:paraId="0ECCF593" w14:textId="77777777" w:rsidR="008B35AA" w:rsidRDefault="008B35AA" w:rsidP="00356B7B">
      <w:pPr>
        <w:pStyle w:val="Standard"/>
        <w:spacing w:line="240" w:lineRule="auto"/>
        <w:jc w:val="center"/>
        <w:rPr>
          <w:rFonts w:ascii="Futura Lt BT" w:eastAsia="MS Mincho" w:hAnsi="Futura Lt BT"/>
          <w:sz w:val="20"/>
          <w:szCs w:val="20"/>
        </w:rPr>
      </w:pPr>
    </w:p>
    <w:p w14:paraId="24F8BFB0" w14:textId="231F9CBE" w:rsidR="00356B7B" w:rsidRPr="008B35AA" w:rsidRDefault="00356B7B" w:rsidP="00356B7B">
      <w:pPr>
        <w:pStyle w:val="Standard"/>
        <w:spacing w:line="240" w:lineRule="auto"/>
        <w:jc w:val="center"/>
        <w:rPr>
          <w:rFonts w:ascii="Futura Lt BT" w:hAnsi="Futura Lt BT"/>
          <w:b/>
          <w:bCs/>
          <w:sz w:val="36"/>
          <w:szCs w:val="36"/>
        </w:rPr>
      </w:pPr>
      <w:r w:rsidRPr="008B35AA">
        <w:rPr>
          <w:rFonts w:ascii="Futura Lt BT" w:eastAsia="MS Mincho" w:hAnsi="Futura Lt BT"/>
          <w:b/>
          <w:bCs/>
          <w:sz w:val="36"/>
          <w:szCs w:val="36"/>
        </w:rPr>
        <w:t>AVIS D'APPEL PUBLIC A LA CONCURRENCE</w:t>
      </w:r>
    </w:p>
    <w:p w14:paraId="75DE9967" w14:textId="77777777" w:rsidR="00674E3A" w:rsidRPr="00674E3A" w:rsidRDefault="00674E3A" w:rsidP="00674E3A">
      <w:pPr>
        <w:pStyle w:val="Standard"/>
        <w:spacing w:line="240" w:lineRule="auto"/>
        <w:contextualSpacing/>
        <w:jc w:val="center"/>
        <w:rPr>
          <w:rFonts w:ascii="Futura Lt BT" w:hAnsi="Futura Lt BT"/>
          <w:sz w:val="8"/>
        </w:rPr>
      </w:pPr>
    </w:p>
    <w:p w14:paraId="77AFF5C8" w14:textId="77777777" w:rsidR="00F72DB9" w:rsidRPr="00FF1BBF" w:rsidRDefault="00356B7B" w:rsidP="00FF1BBF">
      <w:pPr>
        <w:pStyle w:val="Paragraphedeliste"/>
        <w:numPr>
          <w:ilvl w:val="0"/>
          <w:numId w:val="2"/>
        </w:numPr>
        <w:spacing w:before="57"/>
        <w:ind w:left="284"/>
        <w:jc w:val="both"/>
        <w:rPr>
          <w:rFonts w:ascii="Futura Md BT" w:hAnsi="Futura Md BT"/>
          <w:b/>
          <w:bCs/>
          <w:color w:val="009BC1"/>
          <w:sz w:val="32"/>
          <w:szCs w:val="32"/>
        </w:rPr>
      </w:pPr>
      <w:r>
        <w:rPr>
          <w:rFonts w:ascii="Futura Md BT" w:hAnsi="Futura Md BT"/>
          <w:b/>
          <w:bCs/>
          <w:color w:val="009BC1"/>
          <w:sz w:val="32"/>
          <w:szCs w:val="32"/>
        </w:rPr>
        <w:t>Maître d’ouvrage</w:t>
      </w:r>
    </w:p>
    <w:p w14:paraId="3474F31E" w14:textId="260FA591" w:rsidR="00674E3A" w:rsidRPr="00DD5046" w:rsidRDefault="00674E3A" w:rsidP="00674E3A">
      <w:pPr>
        <w:pStyle w:val="Paragraphe"/>
        <w:ind w:left="360" w:hanging="360"/>
        <w:jc w:val="both"/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</w:pPr>
      <w:r w:rsidRPr="00DD5046"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  <w:t xml:space="preserve">Commune de </w:t>
      </w:r>
      <w:r w:rsidR="008B35AA"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  <w:t>VOUNEUIL-SUR-VIENNE</w:t>
      </w:r>
      <w:r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  <w:t>,</w:t>
      </w:r>
    </w:p>
    <w:p w14:paraId="059F8A50" w14:textId="6A367931" w:rsidR="00674E3A" w:rsidRPr="00DD5046" w:rsidRDefault="00BD49A6" w:rsidP="00674E3A">
      <w:pPr>
        <w:pStyle w:val="Paragraphe"/>
        <w:ind w:left="360" w:hanging="360"/>
        <w:jc w:val="both"/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</w:pPr>
      <w:r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  <w:t xml:space="preserve">Place de la </w:t>
      </w:r>
      <w:r w:rsidR="008B35AA"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  <w:t>Libération</w:t>
      </w:r>
      <w:r w:rsidR="00674E3A" w:rsidRPr="00DD5046"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  <w:t xml:space="preserve"> – </w:t>
      </w:r>
      <w:r w:rsidR="008B35AA"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  <w:t>86210 VOUNEUIL-SUR-VIENNE</w:t>
      </w:r>
    </w:p>
    <w:p w14:paraId="5489CC51" w14:textId="77777777" w:rsidR="00BC179A" w:rsidRPr="00EA49C1" w:rsidRDefault="00BC179A" w:rsidP="00BC179A">
      <w:pPr>
        <w:pStyle w:val="Standard"/>
        <w:tabs>
          <w:tab w:val="left" w:pos="0"/>
        </w:tabs>
        <w:spacing w:after="0" w:line="240" w:lineRule="auto"/>
        <w:rPr>
          <w:rFonts w:ascii="Futura Lt BT" w:eastAsia="MS Mincho" w:hAnsi="Futura Lt BT"/>
          <w:bCs/>
          <w:szCs w:val="22"/>
          <w:u w:val="single"/>
        </w:rPr>
      </w:pPr>
    </w:p>
    <w:p w14:paraId="4570348A" w14:textId="77777777" w:rsidR="00F72DB9" w:rsidRPr="00FF1BBF" w:rsidRDefault="00356B7B" w:rsidP="00FF1BBF">
      <w:pPr>
        <w:pStyle w:val="Paragraphedeliste"/>
        <w:numPr>
          <w:ilvl w:val="0"/>
          <w:numId w:val="2"/>
        </w:numPr>
        <w:spacing w:before="57"/>
        <w:ind w:left="284"/>
        <w:jc w:val="both"/>
        <w:rPr>
          <w:rFonts w:ascii="Futura Md BT" w:hAnsi="Futura Md BT"/>
          <w:b/>
          <w:bCs/>
          <w:color w:val="009BC1"/>
          <w:sz w:val="32"/>
          <w:szCs w:val="32"/>
        </w:rPr>
      </w:pPr>
      <w:r>
        <w:rPr>
          <w:rFonts w:ascii="Futura Md BT" w:hAnsi="Futura Md BT"/>
          <w:b/>
          <w:bCs/>
          <w:color w:val="009BC1"/>
          <w:sz w:val="32"/>
          <w:szCs w:val="32"/>
        </w:rPr>
        <w:t>Objet du marché</w:t>
      </w:r>
    </w:p>
    <w:p w14:paraId="7C9C684C" w14:textId="4B4211CC" w:rsidR="00674E3A" w:rsidRDefault="00356B7B" w:rsidP="00674E3A">
      <w:pPr>
        <w:pStyle w:val="Paragraphe"/>
        <w:jc w:val="both"/>
        <w:rPr>
          <w:rFonts w:eastAsia="Arial Unicode MS" w:cs="Arial"/>
          <w:spacing w:val="0"/>
          <w:kern w:val="2"/>
          <w:sz w:val="22"/>
          <w:szCs w:val="22"/>
          <w:lang w:eastAsia="zh-CN" w:bidi="hi-IN"/>
        </w:rPr>
      </w:pPr>
      <w:r w:rsidRPr="003A06F8">
        <w:rPr>
          <w:rFonts w:eastAsia="Arial Unicode MS" w:cs="Arial"/>
          <w:spacing w:val="0"/>
          <w:kern w:val="2"/>
          <w:sz w:val="22"/>
          <w:szCs w:val="22"/>
          <w:lang w:eastAsia="zh-CN" w:bidi="hi-IN"/>
        </w:rPr>
        <w:t>L</w:t>
      </w:r>
      <w:r w:rsidR="00D353CE" w:rsidRPr="003A06F8">
        <w:rPr>
          <w:rFonts w:eastAsia="Arial Unicode MS" w:cs="Arial"/>
          <w:spacing w:val="0"/>
          <w:kern w:val="2"/>
          <w:sz w:val="22"/>
          <w:szCs w:val="22"/>
          <w:lang w:eastAsia="zh-CN" w:bidi="hi-IN"/>
        </w:rPr>
        <w:t xml:space="preserve">es marchés travaux concernent </w:t>
      </w:r>
      <w:r w:rsidR="00BD49A6">
        <w:rPr>
          <w:rFonts w:eastAsia="Arial Unicode MS" w:cs="Arial"/>
          <w:spacing w:val="0"/>
          <w:kern w:val="2"/>
          <w:sz w:val="22"/>
          <w:szCs w:val="22"/>
          <w:lang w:eastAsia="zh-CN" w:bidi="hi-IN"/>
        </w:rPr>
        <w:t xml:space="preserve">la </w:t>
      </w:r>
      <w:r w:rsidR="008B35AA">
        <w:rPr>
          <w:rFonts w:eastAsia="Arial Unicode MS" w:cs="Arial"/>
          <w:spacing w:val="0"/>
          <w:kern w:val="2"/>
          <w:sz w:val="22"/>
          <w:szCs w:val="22"/>
          <w:lang w:eastAsia="zh-CN" w:bidi="hi-IN"/>
        </w:rPr>
        <w:t>rénovation de l’école élémentaire Marcel Pagnol</w:t>
      </w:r>
    </w:p>
    <w:p w14:paraId="175A2778" w14:textId="77777777" w:rsidR="0071319C" w:rsidRDefault="0071319C" w:rsidP="00674E3A">
      <w:pPr>
        <w:pStyle w:val="Paragraphe"/>
        <w:jc w:val="both"/>
        <w:rPr>
          <w:rFonts w:eastAsia="Arial Unicode MS" w:cs="Arial"/>
          <w:spacing w:val="0"/>
          <w:kern w:val="2"/>
          <w:sz w:val="22"/>
          <w:szCs w:val="22"/>
          <w:lang w:eastAsia="zh-CN" w:bidi="hi-IN"/>
        </w:rPr>
      </w:pPr>
    </w:p>
    <w:p w14:paraId="78A8E3CF" w14:textId="77777777" w:rsidR="00356B7B" w:rsidRPr="00FF1BBF" w:rsidRDefault="00D353CE" w:rsidP="00356B7B">
      <w:pPr>
        <w:pStyle w:val="Paragraphedeliste"/>
        <w:numPr>
          <w:ilvl w:val="0"/>
          <w:numId w:val="2"/>
        </w:numPr>
        <w:spacing w:before="57"/>
        <w:ind w:left="284"/>
        <w:jc w:val="both"/>
        <w:rPr>
          <w:rFonts w:ascii="Futura Md BT" w:hAnsi="Futura Md BT"/>
          <w:b/>
          <w:bCs/>
          <w:color w:val="009BC1"/>
          <w:sz w:val="32"/>
          <w:szCs w:val="32"/>
        </w:rPr>
      </w:pPr>
      <w:r>
        <w:rPr>
          <w:rFonts w:ascii="Futura Md BT" w:hAnsi="Futura Md BT"/>
          <w:b/>
          <w:bCs/>
          <w:color w:val="009BC1"/>
          <w:sz w:val="32"/>
          <w:szCs w:val="32"/>
        </w:rPr>
        <w:t>Travaux</w:t>
      </w:r>
    </w:p>
    <w:p w14:paraId="02386567" w14:textId="77777777" w:rsidR="0026296B" w:rsidRDefault="0026296B" w:rsidP="00356B7B">
      <w:pPr>
        <w:pStyle w:val="Paragraphe"/>
        <w:jc w:val="both"/>
        <w:rPr>
          <w:rFonts w:eastAsia="Arial Unicode MS" w:cs="Arial"/>
          <w:spacing w:val="0"/>
          <w:kern w:val="2"/>
          <w:sz w:val="22"/>
          <w:szCs w:val="22"/>
          <w:lang w:eastAsia="zh-CN" w:bidi="hi-IN"/>
        </w:rPr>
      </w:pPr>
      <w:r>
        <w:rPr>
          <w:rFonts w:eastAsia="Arial Unicode MS" w:cs="Arial"/>
          <w:spacing w:val="0"/>
          <w:kern w:val="2"/>
          <w:sz w:val="22"/>
          <w:szCs w:val="22"/>
          <w:lang w:eastAsia="zh-CN" w:bidi="hi-IN"/>
        </w:rPr>
        <w:t xml:space="preserve">La présente consultation concerne qu’un seul lot, les autres lots seront lancés prochainement : </w:t>
      </w:r>
    </w:p>
    <w:p w14:paraId="4896D4CB" w14:textId="67B32D67" w:rsidR="001C7703" w:rsidRPr="001F7071" w:rsidRDefault="00425856" w:rsidP="00881DE3">
      <w:pPr>
        <w:pStyle w:val="Paragraphe"/>
        <w:ind w:left="709" w:hanging="709"/>
        <w:jc w:val="both"/>
        <w:rPr>
          <w:rFonts w:eastAsia="Arial Unicode MS" w:cs="Arial"/>
          <w:b/>
          <w:spacing w:val="0"/>
          <w:kern w:val="2"/>
          <w:sz w:val="22"/>
          <w:szCs w:val="22"/>
          <w:lang w:val="en-US" w:eastAsia="zh-CN" w:bidi="hi-IN"/>
        </w:rPr>
      </w:pPr>
      <w:r>
        <w:rPr>
          <w:rFonts w:eastAsia="Arial Unicode MS" w:cs="Arial"/>
          <w:b/>
          <w:spacing w:val="0"/>
          <w:kern w:val="2"/>
          <w:sz w:val="22"/>
          <w:szCs w:val="22"/>
          <w:lang w:val="en-US" w:eastAsia="zh-CN" w:bidi="hi-IN"/>
        </w:rPr>
        <w:t xml:space="preserve">LOT </w:t>
      </w:r>
      <w:proofErr w:type="gramStart"/>
      <w:r>
        <w:rPr>
          <w:rFonts w:eastAsia="Arial Unicode MS" w:cs="Arial"/>
          <w:b/>
          <w:spacing w:val="0"/>
          <w:kern w:val="2"/>
          <w:sz w:val="22"/>
          <w:szCs w:val="22"/>
          <w:lang w:val="en-US" w:eastAsia="zh-CN" w:bidi="hi-IN"/>
        </w:rPr>
        <w:t>1</w:t>
      </w:r>
      <w:r w:rsidR="00BD49A6" w:rsidRPr="001F7071">
        <w:rPr>
          <w:rFonts w:eastAsia="Arial Unicode MS" w:cs="Arial"/>
          <w:b/>
          <w:spacing w:val="0"/>
          <w:kern w:val="2"/>
          <w:sz w:val="22"/>
          <w:szCs w:val="22"/>
          <w:lang w:val="en-US" w:eastAsia="zh-CN" w:bidi="hi-IN"/>
        </w:rPr>
        <w:t xml:space="preserve"> :</w:t>
      </w:r>
      <w:proofErr w:type="gramEnd"/>
      <w:r w:rsidR="00BD49A6" w:rsidRPr="001F7071">
        <w:rPr>
          <w:rFonts w:eastAsia="Arial Unicode MS" w:cs="Arial"/>
          <w:b/>
          <w:spacing w:val="0"/>
          <w:kern w:val="2"/>
          <w:sz w:val="22"/>
          <w:szCs w:val="22"/>
          <w:lang w:val="en-US" w:eastAsia="zh-CN" w:bidi="hi-IN"/>
        </w:rPr>
        <w:t xml:space="preserve"> </w:t>
      </w:r>
      <w:r w:rsidR="008B35AA">
        <w:rPr>
          <w:rFonts w:eastAsia="Arial Unicode MS" w:cs="Arial"/>
          <w:b/>
          <w:spacing w:val="0"/>
          <w:kern w:val="2"/>
          <w:sz w:val="22"/>
          <w:szCs w:val="22"/>
          <w:lang w:val="en-US" w:eastAsia="zh-CN" w:bidi="hi-IN"/>
        </w:rPr>
        <w:t xml:space="preserve">DECONSTRUCTION - </w:t>
      </w:r>
      <w:r w:rsidR="00BD49A6" w:rsidRPr="001F7071">
        <w:rPr>
          <w:rFonts w:eastAsia="Arial Unicode MS" w:cs="Arial"/>
          <w:b/>
          <w:spacing w:val="0"/>
          <w:kern w:val="2"/>
          <w:sz w:val="22"/>
          <w:szCs w:val="22"/>
          <w:lang w:val="en-US" w:eastAsia="zh-CN" w:bidi="hi-IN"/>
        </w:rPr>
        <w:t>D</w:t>
      </w:r>
      <w:r w:rsidR="00F05B53">
        <w:rPr>
          <w:rFonts w:eastAsia="Arial Unicode MS" w:cs="Arial"/>
          <w:b/>
          <w:spacing w:val="0"/>
          <w:kern w:val="2"/>
          <w:sz w:val="22"/>
          <w:szCs w:val="22"/>
          <w:lang w:val="en-US" w:eastAsia="zh-CN" w:bidi="hi-IN"/>
        </w:rPr>
        <w:t>E</w:t>
      </w:r>
      <w:r w:rsidR="00BD49A6" w:rsidRPr="001F7071">
        <w:rPr>
          <w:rFonts w:eastAsia="Arial Unicode MS" w:cs="Arial"/>
          <w:b/>
          <w:spacing w:val="0"/>
          <w:kern w:val="2"/>
          <w:sz w:val="22"/>
          <w:szCs w:val="22"/>
          <w:lang w:val="en-US" w:eastAsia="zh-CN" w:bidi="hi-IN"/>
        </w:rPr>
        <w:t>SAMIANTAGE</w:t>
      </w:r>
    </w:p>
    <w:p w14:paraId="5D6E4850" w14:textId="77777777" w:rsidR="00B44334" w:rsidRPr="00577391" w:rsidRDefault="00B44334" w:rsidP="001C7703">
      <w:pPr>
        <w:pStyle w:val="Paragraphe"/>
        <w:jc w:val="both"/>
        <w:rPr>
          <w:rFonts w:eastAsia="Arial Unicode MS" w:cs="Arial"/>
          <w:spacing w:val="0"/>
          <w:kern w:val="2"/>
          <w:sz w:val="22"/>
          <w:szCs w:val="22"/>
          <w:lang w:eastAsia="zh-CN" w:bidi="hi-IN"/>
        </w:rPr>
      </w:pPr>
    </w:p>
    <w:p w14:paraId="6AD90A5D" w14:textId="77777777" w:rsidR="00182930" w:rsidRPr="00FF1BBF" w:rsidRDefault="00D353CE" w:rsidP="00182930">
      <w:pPr>
        <w:pStyle w:val="Paragraphedeliste"/>
        <w:numPr>
          <w:ilvl w:val="0"/>
          <w:numId w:val="2"/>
        </w:numPr>
        <w:spacing w:before="57"/>
        <w:ind w:left="284"/>
        <w:jc w:val="both"/>
        <w:rPr>
          <w:rFonts w:ascii="Futura Md BT" w:hAnsi="Futura Md BT"/>
          <w:b/>
          <w:bCs/>
          <w:color w:val="009BC1"/>
          <w:sz w:val="32"/>
          <w:szCs w:val="32"/>
        </w:rPr>
      </w:pPr>
      <w:r>
        <w:rPr>
          <w:rFonts w:ascii="Futura Md BT" w:hAnsi="Futura Md BT"/>
          <w:b/>
          <w:bCs/>
          <w:color w:val="009BC1"/>
          <w:sz w:val="32"/>
          <w:szCs w:val="32"/>
        </w:rPr>
        <w:t>Date prévisio</w:t>
      </w:r>
      <w:r w:rsidR="000800E3">
        <w:rPr>
          <w:rFonts w:ascii="Futura Md BT" w:hAnsi="Futura Md BT"/>
          <w:b/>
          <w:bCs/>
          <w:color w:val="009BC1"/>
          <w:sz w:val="32"/>
          <w:szCs w:val="32"/>
        </w:rPr>
        <w:t>nnelle de démarrage des travaux</w:t>
      </w:r>
    </w:p>
    <w:p w14:paraId="236F81CE" w14:textId="07AC667B" w:rsidR="00142A90" w:rsidRPr="00A93232" w:rsidRDefault="00D353CE" w:rsidP="0024419C">
      <w:pPr>
        <w:pStyle w:val="Paragraphe"/>
        <w:jc w:val="both"/>
        <w:rPr>
          <w:rFonts w:eastAsia="Arial Unicode MS" w:cs="Arial"/>
          <w:spacing w:val="0"/>
          <w:kern w:val="2"/>
          <w:sz w:val="22"/>
          <w:szCs w:val="22"/>
          <w:lang w:eastAsia="zh-CN" w:bidi="hi-IN"/>
        </w:rPr>
      </w:pPr>
      <w:r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  <w:t xml:space="preserve">Début période de préparation et travaux préparatoires : </w:t>
      </w:r>
      <w:r w:rsidR="008B35AA">
        <w:rPr>
          <w:rFonts w:eastAsia="Arial Unicode MS" w:cs="Arial"/>
          <w:spacing w:val="0"/>
          <w:kern w:val="2"/>
          <w:sz w:val="22"/>
          <w:szCs w:val="22"/>
          <w:lang w:eastAsia="zh-CN" w:bidi="hi-IN"/>
        </w:rPr>
        <w:t>Juillet 2025</w:t>
      </w:r>
    </w:p>
    <w:p w14:paraId="07D38498" w14:textId="77777777" w:rsidR="00BD49A6" w:rsidRPr="00EF591D" w:rsidRDefault="00BD49A6" w:rsidP="0024419C">
      <w:pPr>
        <w:pStyle w:val="Paragraphe"/>
        <w:jc w:val="both"/>
        <w:rPr>
          <w:rFonts w:eastAsia="Arial Unicode MS" w:cs="Arial"/>
          <w:spacing w:val="0"/>
          <w:kern w:val="2"/>
          <w:sz w:val="22"/>
          <w:szCs w:val="22"/>
          <w:lang w:eastAsia="zh-CN" w:bidi="hi-IN"/>
        </w:rPr>
      </w:pPr>
    </w:p>
    <w:p w14:paraId="58927D01" w14:textId="77777777" w:rsidR="00142A90" w:rsidRPr="00FF1BBF" w:rsidRDefault="00142A90" w:rsidP="00142A90">
      <w:pPr>
        <w:pStyle w:val="Paragraphedeliste"/>
        <w:numPr>
          <w:ilvl w:val="0"/>
          <w:numId w:val="2"/>
        </w:numPr>
        <w:spacing w:before="57"/>
        <w:ind w:left="284"/>
        <w:jc w:val="both"/>
        <w:rPr>
          <w:rFonts w:ascii="Futura Md BT" w:hAnsi="Futura Md BT"/>
          <w:b/>
          <w:bCs/>
          <w:color w:val="009BC1"/>
          <w:sz w:val="32"/>
          <w:szCs w:val="32"/>
        </w:rPr>
      </w:pPr>
      <w:r>
        <w:rPr>
          <w:rFonts w:ascii="Futura Md BT" w:hAnsi="Futura Md BT"/>
          <w:b/>
          <w:bCs/>
          <w:color w:val="009BC1"/>
          <w:sz w:val="32"/>
          <w:szCs w:val="32"/>
        </w:rPr>
        <w:t>Délai d’exécution</w:t>
      </w:r>
    </w:p>
    <w:p w14:paraId="06D27BA3" w14:textId="77777777" w:rsidR="00142A90" w:rsidRPr="00E73869" w:rsidRDefault="000446E4" w:rsidP="00127AE3">
      <w:pPr>
        <w:pStyle w:val="Paragraphe"/>
        <w:jc w:val="both"/>
        <w:rPr>
          <w:rFonts w:eastAsia="Arial Unicode MS" w:cs="Arial"/>
          <w:spacing w:val="0"/>
          <w:kern w:val="2"/>
          <w:sz w:val="22"/>
          <w:szCs w:val="22"/>
          <w:lang w:eastAsia="zh-CN" w:bidi="hi-IN"/>
        </w:rPr>
      </w:pPr>
      <w:r w:rsidRPr="00E73869">
        <w:rPr>
          <w:rFonts w:eastAsia="Arial Unicode MS" w:cs="Arial"/>
          <w:b/>
          <w:spacing w:val="0"/>
          <w:kern w:val="2"/>
          <w:sz w:val="22"/>
          <w:szCs w:val="22"/>
          <w:lang w:eastAsia="zh-CN" w:bidi="hi-IN"/>
        </w:rPr>
        <w:t xml:space="preserve">4 </w:t>
      </w:r>
      <w:r w:rsidR="00127AE3" w:rsidRPr="00E73869">
        <w:rPr>
          <w:rFonts w:eastAsia="Arial Unicode MS" w:cs="Arial"/>
          <w:b/>
          <w:spacing w:val="0"/>
          <w:kern w:val="2"/>
          <w:sz w:val="22"/>
          <w:szCs w:val="22"/>
          <w:lang w:eastAsia="zh-CN" w:bidi="hi-IN"/>
        </w:rPr>
        <w:t>mois</w:t>
      </w:r>
      <w:r w:rsidR="00127AE3" w:rsidRPr="00E73869">
        <w:rPr>
          <w:rFonts w:eastAsia="Arial Unicode MS" w:cs="Arial"/>
          <w:spacing w:val="0"/>
          <w:kern w:val="2"/>
          <w:sz w:val="22"/>
          <w:szCs w:val="22"/>
          <w:lang w:eastAsia="zh-CN" w:bidi="hi-IN"/>
        </w:rPr>
        <w:t xml:space="preserve"> compris congés et période de préparation</w:t>
      </w:r>
    </w:p>
    <w:p w14:paraId="53DDE1BF" w14:textId="77777777" w:rsidR="00127AE3" w:rsidRPr="00127AE3" w:rsidRDefault="00127AE3" w:rsidP="00127AE3">
      <w:pPr>
        <w:pStyle w:val="Paragraphe"/>
        <w:jc w:val="both"/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</w:pPr>
    </w:p>
    <w:p w14:paraId="022A4BCF" w14:textId="77777777" w:rsidR="00182930" w:rsidRPr="00FF1BBF" w:rsidRDefault="00142A90" w:rsidP="00182930">
      <w:pPr>
        <w:pStyle w:val="Paragraphedeliste"/>
        <w:numPr>
          <w:ilvl w:val="0"/>
          <w:numId w:val="2"/>
        </w:numPr>
        <w:spacing w:before="57"/>
        <w:ind w:left="284"/>
        <w:jc w:val="both"/>
        <w:rPr>
          <w:rFonts w:ascii="Futura Md BT" w:hAnsi="Futura Md BT"/>
          <w:b/>
          <w:bCs/>
          <w:color w:val="009BC1"/>
          <w:sz w:val="32"/>
          <w:szCs w:val="32"/>
        </w:rPr>
      </w:pPr>
      <w:r>
        <w:rPr>
          <w:rFonts w:ascii="Futura Md BT" w:hAnsi="Futura Md BT"/>
          <w:b/>
          <w:bCs/>
          <w:color w:val="009BC1"/>
          <w:sz w:val="32"/>
          <w:szCs w:val="32"/>
        </w:rPr>
        <w:t>Dossier de consultation du projet</w:t>
      </w:r>
    </w:p>
    <w:p w14:paraId="2BAAFB7F" w14:textId="77777777" w:rsidR="006A1403" w:rsidRDefault="0026296B" w:rsidP="006A1403">
      <w:pPr>
        <w:pStyle w:val="Paragraphe"/>
        <w:jc w:val="both"/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</w:pPr>
      <w:r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  <w:t>A</w:t>
      </w:r>
      <w:r w:rsidR="00EA49C1" w:rsidRPr="00885F13"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  <w:t xml:space="preserve"> télécharger sur la plateforme</w:t>
      </w:r>
      <w:r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  <w:t xml:space="preserve"> </w:t>
      </w:r>
      <w:r w:rsidR="00EA49C1" w:rsidRPr="00885F13"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  <w:t xml:space="preserve">: </w:t>
      </w:r>
      <w:hyperlink r:id="rId9" w:history="1">
        <w:r w:rsidR="00674E3A" w:rsidRPr="009D1B5C">
          <w:rPr>
            <w:rStyle w:val="Lienhypertexte"/>
            <w:rFonts w:eastAsia="MS Mincho" w:cs="Tahoma"/>
            <w:kern w:val="0"/>
            <w:sz w:val="22"/>
            <w:szCs w:val="22"/>
            <w:lang w:eastAsia="fr-FR" w:bidi="fr-FR"/>
          </w:rPr>
          <w:t>https://www.marches-securises.fr</w:t>
        </w:r>
      </w:hyperlink>
      <w:r w:rsidR="001A362E"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  <w:t>.</w:t>
      </w:r>
      <w:r w:rsidR="006A1403" w:rsidRPr="006A1403"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  <w:t xml:space="preserve"> </w:t>
      </w:r>
    </w:p>
    <w:p w14:paraId="4AEDAAD3" w14:textId="77777777" w:rsidR="0045517F" w:rsidRPr="0045517F" w:rsidRDefault="0045517F" w:rsidP="0045517F">
      <w:pPr>
        <w:pStyle w:val="Paragraphe"/>
        <w:jc w:val="both"/>
        <w:rPr>
          <w:rFonts w:cs="Arial"/>
          <w:i/>
          <w:iCs/>
          <w:color w:val="000000"/>
          <w:kern w:val="2"/>
          <w:sz w:val="22"/>
          <w:szCs w:val="22"/>
        </w:rPr>
      </w:pPr>
      <w:r w:rsidRPr="0045517F">
        <w:rPr>
          <w:rFonts w:cs="Arial"/>
          <w:b/>
          <w:bCs/>
          <w:color w:val="000000"/>
          <w:kern w:val="2"/>
          <w:sz w:val="22"/>
          <w:szCs w:val="22"/>
        </w:rPr>
        <w:t xml:space="preserve">L'intégralité des documents de la consultation se trouve sur le profil d'acheteur </w:t>
      </w:r>
      <w:r w:rsidRPr="0045517F">
        <w:rPr>
          <w:rFonts w:cs="Arial"/>
          <w:color w:val="000000"/>
          <w:kern w:val="2"/>
          <w:sz w:val="22"/>
          <w:szCs w:val="22"/>
        </w:rPr>
        <w:t>:</w:t>
      </w:r>
      <w:r w:rsidRPr="0045517F">
        <w:rPr>
          <w:rFonts w:cs="Arial"/>
          <w:b/>
          <w:bCs/>
          <w:color w:val="000000"/>
          <w:kern w:val="2"/>
          <w:sz w:val="22"/>
          <w:szCs w:val="22"/>
        </w:rPr>
        <w:t xml:space="preserve"> </w:t>
      </w:r>
      <w:r w:rsidRPr="0045517F">
        <w:rPr>
          <w:rFonts w:cs="Arial"/>
          <w:color w:val="000000"/>
          <w:kern w:val="2"/>
          <w:sz w:val="22"/>
          <w:szCs w:val="22"/>
        </w:rPr>
        <w:t>Oui</w:t>
      </w:r>
      <w:r w:rsidRPr="0045517F">
        <w:rPr>
          <w:rFonts w:cs="Arial"/>
          <w:i/>
          <w:iCs/>
          <w:color w:val="000000"/>
          <w:kern w:val="2"/>
          <w:sz w:val="22"/>
          <w:szCs w:val="22"/>
        </w:rPr>
        <w:t xml:space="preserve"> </w:t>
      </w:r>
    </w:p>
    <w:p w14:paraId="1ABF5039" w14:textId="77777777" w:rsidR="0045517F" w:rsidRPr="0045517F" w:rsidRDefault="0045517F" w:rsidP="0045517F">
      <w:pPr>
        <w:pStyle w:val="Paragraphe"/>
        <w:jc w:val="both"/>
        <w:rPr>
          <w:rFonts w:cs="Arial"/>
          <w:i/>
          <w:iCs/>
          <w:color w:val="000000"/>
          <w:kern w:val="2"/>
          <w:sz w:val="22"/>
          <w:szCs w:val="22"/>
        </w:rPr>
      </w:pPr>
      <w:r w:rsidRPr="0045517F">
        <w:rPr>
          <w:rFonts w:cs="Arial"/>
          <w:b/>
          <w:bCs/>
          <w:color w:val="000000"/>
          <w:kern w:val="2"/>
          <w:sz w:val="22"/>
          <w:szCs w:val="22"/>
        </w:rPr>
        <w:t xml:space="preserve">Utilisation de moyens de communication non communément disponibles : </w:t>
      </w:r>
      <w:r w:rsidRPr="0045517F">
        <w:rPr>
          <w:rFonts w:cs="Arial"/>
          <w:color w:val="000000"/>
          <w:kern w:val="2"/>
          <w:sz w:val="22"/>
          <w:szCs w:val="22"/>
        </w:rPr>
        <w:t>Non</w:t>
      </w:r>
    </w:p>
    <w:p w14:paraId="38755FF1" w14:textId="78D52617" w:rsidR="0045517F" w:rsidRPr="0045517F" w:rsidRDefault="0045517F" w:rsidP="0045517F">
      <w:pPr>
        <w:pStyle w:val="Paragraphe"/>
        <w:jc w:val="both"/>
        <w:rPr>
          <w:rFonts w:cs="Arial"/>
          <w:b/>
          <w:bCs/>
          <w:i/>
          <w:iCs/>
          <w:color w:val="000000"/>
          <w:kern w:val="2"/>
          <w:sz w:val="22"/>
          <w:szCs w:val="22"/>
        </w:rPr>
      </w:pPr>
      <w:r w:rsidRPr="0045517F">
        <w:rPr>
          <w:rFonts w:cs="Arial"/>
          <w:b/>
          <w:bCs/>
          <w:color w:val="000000"/>
          <w:kern w:val="2"/>
          <w:sz w:val="22"/>
          <w:szCs w:val="22"/>
        </w:rPr>
        <w:t xml:space="preserve">Nom du contact </w:t>
      </w:r>
      <w:r w:rsidRPr="0045517F">
        <w:rPr>
          <w:rFonts w:cs="Arial"/>
          <w:color w:val="000000"/>
          <w:kern w:val="2"/>
          <w:sz w:val="22"/>
          <w:szCs w:val="22"/>
        </w:rPr>
        <w:t>:</w:t>
      </w:r>
      <w:r w:rsidRPr="0045517F">
        <w:rPr>
          <w:rFonts w:cs="Arial"/>
          <w:b/>
          <w:bCs/>
          <w:color w:val="000000"/>
          <w:kern w:val="2"/>
          <w:sz w:val="22"/>
          <w:szCs w:val="22"/>
        </w:rPr>
        <w:t xml:space="preserve"> </w:t>
      </w:r>
      <w:proofErr w:type="spellStart"/>
      <w:r>
        <w:rPr>
          <w:rFonts w:cs="Arial"/>
          <w:color w:val="000000"/>
          <w:kern w:val="2"/>
          <w:sz w:val="22"/>
          <w:szCs w:val="22"/>
        </w:rPr>
        <w:t>Mireva</w:t>
      </w:r>
      <w:proofErr w:type="spellEnd"/>
      <w:r>
        <w:rPr>
          <w:rFonts w:cs="Arial"/>
          <w:color w:val="000000"/>
          <w:kern w:val="2"/>
          <w:sz w:val="22"/>
          <w:szCs w:val="22"/>
        </w:rPr>
        <w:t xml:space="preserve"> GREYO</w:t>
      </w:r>
      <w:r w:rsidRPr="0045517F">
        <w:rPr>
          <w:rFonts w:cs="Arial"/>
          <w:color w:val="000000"/>
          <w:kern w:val="2"/>
          <w:sz w:val="22"/>
          <w:szCs w:val="22"/>
        </w:rPr>
        <w:t xml:space="preserve"> (Service Comptabilité)</w:t>
      </w:r>
    </w:p>
    <w:p w14:paraId="09EE7419" w14:textId="134D4220" w:rsidR="0045517F" w:rsidRPr="0045517F" w:rsidRDefault="0045517F" w:rsidP="0045517F">
      <w:pPr>
        <w:pStyle w:val="Paragraphe"/>
        <w:jc w:val="both"/>
        <w:rPr>
          <w:rFonts w:cs="Arial"/>
          <w:color w:val="000000"/>
          <w:kern w:val="2"/>
          <w:sz w:val="22"/>
          <w:szCs w:val="22"/>
        </w:rPr>
      </w:pPr>
      <w:r w:rsidRPr="0045517F">
        <w:rPr>
          <w:rFonts w:cs="Arial"/>
          <w:b/>
          <w:bCs/>
          <w:color w:val="000000"/>
          <w:kern w:val="2"/>
          <w:sz w:val="22"/>
          <w:szCs w:val="22"/>
        </w:rPr>
        <w:t xml:space="preserve">Adresse mail du contact </w:t>
      </w:r>
      <w:r w:rsidRPr="0045517F">
        <w:rPr>
          <w:rFonts w:cs="Arial"/>
          <w:color w:val="000000"/>
          <w:kern w:val="2"/>
          <w:sz w:val="22"/>
          <w:szCs w:val="22"/>
        </w:rPr>
        <w:t>:</w:t>
      </w:r>
      <w:r w:rsidRPr="0045517F">
        <w:rPr>
          <w:rFonts w:cs="Arial"/>
          <w:b/>
          <w:bCs/>
          <w:color w:val="000000"/>
          <w:kern w:val="2"/>
          <w:sz w:val="22"/>
          <w:szCs w:val="22"/>
        </w:rPr>
        <w:t xml:space="preserve"> </w:t>
      </w:r>
      <w:hyperlink r:id="rId10" w:history="1">
        <w:r w:rsidRPr="00851298">
          <w:rPr>
            <w:rStyle w:val="Lienhypertexte"/>
            <w:rFonts w:cs="Arial"/>
            <w:kern w:val="2"/>
            <w:sz w:val="22"/>
            <w:szCs w:val="22"/>
          </w:rPr>
          <w:t>compta</w:t>
        </w:r>
        <w:r w:rsidRPr="0045517F">
          <w:rPr>
            <w:rStyle w:val="Lienhypertexte"/>
            <w:rFonts w:cs="Arial"/>
            <w:kern w:val="2"/>
            <w:sz w:val="22"/>
            <w:szCs w:val="22"/>
          </w:rPr>
          <w:t>@vouneuilsurvienne.fr</w:t>
        </w:r>
      </w:hyperlink>
    </w:p>
    <w:p w14:paraId="1BE8AADE" w14:textId="77777777" w:rsidR="0045517F" w:rsidRPr="0045517F" w:rsidRDefault="0045517F" w:rsidP="0045517F">
      <w:pPr>
        <w:pStyle w:val="Paragraphe"/>
        <w:jc w:val="both"/>
        <w:rPr>
          <w:rFonts w:cs="Arial"/>
          <w:color w:val="000000"/>
          <w:kern w:val="2"/>
          <w:sz w:val="22"/>
          <w:szCs w:val="22"/>
        </w:rPr>
      </w:pPr>
      <w:r w:rsidRPr="0045517F">
        <w:rPr>
          <w:rFonts w:cs="Arial"/>
          <w:b/>
          <w:bCs/>
          <w:color w:val="000000"/>
          <w:kern w:val="2"/>
          <w:sz w:val="22"/>
          <w:szCs w:val="22"/>
        </w:rPr>
        <w:t xml:space="preserve">N° téléphone du contact </w:t>
      </w:r>
      <w:r w:rsidRPr="0045517F">
        <w:rPr>
          <w:rFonts w:cs="Arial"/>
          <w:color w:val="000000"/>
          <w:kern w:val="2"/>
          <w:sz w:val="22"/>
          <w:szCs w:val="22"/>
        </w:rPr>
        <w:t>:</w:t>
      </w:r>
      <w:r w:rsidRPr="0045517F">
        <w:rPr>
          <w:rFonts w:cs="Arial"/>
          <w:b/>
          <w:bCs/>
          <w:color w:val="000000"/>
          <w:kern w:val="2"/>
          <w:sz w:val="22"/>
          <w:szCs w:val="22"/>
        </w:rPr>
        <w:t xml:space="preserve"> </w:t>
      </w:r>
      <w:r w:rsidRPr="0045517F">
        <w:rPr>
          <w:rFonts w:cs="Arial"/>
          <w:color w:val="000000"/>
          <w:kern w:val="2"/>
          <w:sz w:val="22"/>
          <w:szCs w:val="22"/>
        </w:rPr>
        <w:t>05 49 85 11 48</w:t>
      </w:r>
    </w:p>
    <w:p w14:paraId="597F12ED" w14:textId="77777777" w:rsidR="00266FF7" w:rsidRPr="006A1403" w:rsidRDefault="00266FF7" w:rsidP="00266FF7">
      <w:pPr>
        <w:pStyle w:val="Paragraphe"/>
        <w:jc w:val="both"/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</w:pPr>
    </w:p>
    <w:p w14:paraId="7B05EC21" w14:textId="77777777" w:rsidR="00266FF7" w:rsidRPr="00C924E5" w:rsidRDefault="00266FF7" w:rsidP="00266FF7">
      <w:pPr>
        <w:pStyle w:val="Paragraphedeliste"/>
        <w:numPr>
          <w:ilvl w:val="0"/>
          <w:numId w:val="2"/>
        </w:numPr>
        <w:spacing w:before="57"/>
        <w:ind w:left="284"/>
        <w:jc w:val="both"/>
        <w:rPr>
          <w:rFonts w:ascii="Futura Md BT" w:hAnsi="Futura Md BT"/>
          <w:b/>
          <w:bCs/>
          <w:color w:val="009BC1"/>
          <w:sz w:val="32"/>
          <w:szCs w:val="32"/>
        </w:rPr>
      </w:pPr>
      <w:r w:rsidRPr="00C924E5">
        <w:rPr>
          <w:rFonts w:ascii="Futura Md BT" w:hAnsi="Futura Md BT"/>
          <w:b/>
          <w:bCs/>
          <w:color w:val="009BC1"/>
          <w:sz w:val="32"/>
          <w:szCs w:val="32"/>
        </w:rPr>
        <w:t>Visite obligatoire</w:t>
      </w:r>
      <w:r w:rsidR="006A01CB" w:rsidRPr="00C924E5">
        <w:rPr>
          <w:rFonts w:ascii="Futura Md BT" w:hAnsi="Futura Md BT"/>
          <w:b/>
          <w:bCs/>
          <w:color w:val="009BC1"/>
          <w:sz w:val="32"/>
          <w:szCs w:val="32"/>
        </w:rPr>
        <w:t xml:space="preserve"> sur site</w:t>
      </w:r>
      <w:r w:rsidR="005A1DC6" w:rsidRPr="00C924E5">
        <w:rPr>
          <w:rFonts w:ascii="Futura Md BT" w:hAnsi="Futura Md BT"/>
          <w:b/>
          <w:bCs/>
          <w:color w:val="009BC1"/>
          <w:sz w:val="32"/>
          <w:szCs w:val="32"/>
        </w:rPr>
        <w:t xml:space="preserve"> </w:t>
      </w:r>
    </w:p>
    <w:p w14:paraId="2D40AC9E" w14:textId="77777777" w:rsidR="007F6714" w:rsidRPr="00C924E5" w:rsidRDefault="00266FF7" w:rsidP="00266FF7">
      <w:pPr>
        <w:pStyle w:val="Paragraphe"/>
        <w:jc w:val="both"/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</w:pPr>
      <w:r w:rsidRPr="00C924E5"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  <w:t>Des visites sont prévues les</w:t>
      </w:r>
      <w:r w:rsidR="007F6714" w:rsidRPr="00C924E5"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  <w:t> :</w:t>
      </w:r>
    </w:p>
    <w:p w14:paraId="252B0257" w14:textId="78131615" w:rsidR="0026296B" w:rsidRPr="00C924E5" w:rsidRDefault="008B35AA" w:rsidP="00586209">
      <w:pPr>
        <w:pStyle w:val="Paragraphe"/>
        <w:numPr>
          <w:ilvl w:val="0"/>
          <w:numId w:val="5"/>
        </w:numPr>
        <w:jc w:val="both"/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</w:pPr>
      <w:r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  <w:t>Le lundi 23 juin</w:t>
      </w:r>
      <w:r w:rsidR="0026296B" w:rsidRPr="00C924E5"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  <w:t xml:space="preserve"> 20</w:t>
      </w:r>
      <w:r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  <w:t>25</w:t>
      </w:r>
      <w:r w:rsidR="0026296B" w:rsidRPr="00C924E5"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  <w:t xml:space="preserve"> à </w:t>
      </w:r>
      <w:r w:rsidR="00C924E5" w:rsidRPr="00C924E5"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  <w:t>1</w:t>
      </w:r>
      <w:r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  <w:t>0</w:t>
      </w:r>
      <w:r w:rsidR="0026296B" w:rsidRPr="00C924E5"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  <w:t>h</w:t>
      </w:r>
    </w:p>
    <w:p w14:paraId="7E058E61" w14:textId="02DF9B56" w:rsidR="00C924E5" w:rsidRPr="0026296B" w:rsidRDefault="008B35AA" w:rsidP="00586209">
      <w:pPr>
        <w:pStyle w:val="Paragraphe"/>
        <w:numPr>
          <w:ilvl w:val="0"/>
          <w:numId w:val="5"/>
        </w:numPr>
        <w:jc w:val="both"/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</w:pPr>
      <w:r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  <w:t>Le mardi 24 juin</w:t>
      </w:r>
      <w:r w:rsidR="00C924E5" w:rsidRPr="00C924E5"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  <w:t xml:space="preserve"> 20</w:t>
      </w:r>
      <w:r w:rsidR="00E67683"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  <w:t>2</w:t>
      </w:r>
      <w:r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  <w:t xml:space="preserve">5 </w:t>
      </w:r>
      <w:r w:rsidR="00C924E5" w:rsidRPr="00C924E5"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  <w:t>à 14h</w:t>
      </w:r>
    </w:p>
    <w:p w14:paraId="36342A15" w14:textId="77777777" w:rsidR="00266FF7" w:rsidRPr="0026296B" w:rsidRDefault="00266FF7" w:rsidP="00C924E5">
      <w:pPr>
        <w:pStyle w:val="Paragraphe"/>
        <w:jc w:val="both"/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</w:pPr>
      <w:r w:rsidRPr="0026296B"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  <w:t>Voir précisions mentionnées au Règlement de consultation (RC).</w:t>
      </w:r>
    </w:p>
    <w:p w14:paraId="0A3F3170" w14:textId="77777777" w:rsidR="00EA49C1" w:rsidRPr="006A1403" w:rsidRDefault="00EA49C1" w:rsidP="006A1403">
      <w:pPr>
        <w:pStyle w:val="Paragraphe"/>
        <w:jc w:val="both"/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</w:pPr>
    </w:p>
    <w:p w14:paraId="355845F1" w14:textId="77777777" w:rsidR="00182930" w:rsidRPr="00FF1BBF" w:rsidRDefault="00885F13" w:rsidP="00182930">
      <w:pPr>
        <w:pStyle w:val="Paragraphedeliste"/>
        <w:numPr>
          <w:ilvl w:val="0"/>
          <w:numId w:val="2"/>
        </w:numPr>
        <w:spacing w:before="57"/>
        <w:ind w:left="284"/>
        <w:jc w:val="both"/>
        <w:rPr>
          <w:rFonts w:ascii="Futura Md BT" w:hAnsi="Futura Md BT"/>
          <w:b/>
          <w:bCs/>
          <w:color w:val="009BC1"/>
          <w:sz w:val="32"/>
          <w:szCs w:val="32"/>
        </w:rPr>
      </w:pPr>
      <w:r w:rsidRPr="00885F13">
        <w:rPr>
          <w:rFonts w:ascii="Futura Md BT" w:hAnsi="Futura Md BT"/>
          <w:b/>
          <w:bCs/>
          <w:color w:val="009BC1"/>
          <w:sz w:val="32"/>
          <w:szCs w:val="32"/>
        </w:rPr>
        <w:t xml:space="preserve">Date limite de remise des </w:t>
      </w:r>
      <w:r w:rsidR="00266FF7">
        <w:rPr>
          <w:rFonts w:ascii="Futura Md BT" w:hAnsi="Futura Md BT"/>
          <w:b/>
          <w:bCs/>
          <w:color w:val="009BC1"/>
          <w:sz w:val="32"/>
          <w:szCs w:val="32"/>
        </w:rPr>
        <w:t>offres</w:t>
      </w:r>
    </w:p>
    <w:p w14:paraId="1680077E" w14:textId="3A0066E6" w:rsidR="0026296B" w:rsidRPr="00C924E5" w:rsidRDefault="0026296B" w:rsidP="0026296B">
      <w:pPr>
        <w:pStyle w:val="Paragraphe"/>
        <w:jc w:val="both"/>
        <w:rPr>
          <w:rFonts w:eastAsia="Arial Unicode MS" w:cs="Arial"/>
          <w:spacing w:val="0"/>
          <w:kern w:val="2"/>
          <w:sz w:val="22"/>
          <w:szCs w:val="22"/>
          <w:lang w:eastAsia="zh-CN" w:bidi="hi-IN"/>
        </w:rPr>
      </w:pPr>
      <w:r w:rsidRPr="00C924E5">
        <w:rPr>
          <w:rFonts w:eastAsia="Arial Unicode MS" w:cs="Arial"/>
          <w:b/>
          <w:spacing w:val="0"/>
          <w:kern w:val="2"/>
          <w:sz w:val="22"/>
          <w:szCs w:val="22"/>
          <w:lang w:eastAsia="zh-CN" w:bidi="hi-IN"/>
        </w:rPr>
        <w:t xml:space="preserve">Lundi </w:t>
      </w:r>
      <w:r w:rsidR="008B35AA">
        <w:rPr>
          <w:rFonts w:eastAsia="Arial Unicode MS" w:cs="Arial"/>
          <w:b/>
          <w:spacing w:val="0"/>
          <w:kern w:val="2"/>
          <w:sz w:val="22"/>
          <w:szCs w:val="22"/>
          <w:lang w:eastAsia="zh-CN" w:bidi="hi-IN"/>
        </w:rPr>
        <w:t>30 juin 2025 a</w:t>
      </w:r>
      <w:r w:rsidR="00266FF7" w:rsidRPr="00C924E5">
        <w:rPr>
          <w:rFonts w:eastAsia="Arial Unicode MS" w:cs="Arial"/>
          <w:b/>
          <w:spacing w:val="0"/>
          <w:kern w:val="2"/>
          <w:sz w:val="22"/>
          <w:szCs w:val="22"/>
          <w:lang w:eastAsia="zh-CN" w:bidi="hi-IN"/>
        </w:rPr>
        <w:t>vant 1</w:t>
      </w:r>
      <w:r w:rsidR="008B35AA">
        <w:rPr>
          <w:rFonts w:eastAsia="Arial Unicode MS" w:cs="Arial"/>
          <w:b/>
          <w:spacing w:val="0"/>
          <w:kern w:val="2"/>
          <w:sz w:val="22"/>
          <w:szCs w:val="22"/>
          <w:lang w:eastAsia="zh-CN" w:bidi="hi-IN"/>
        </w:rPr>
        <w:t>2</w:t>
      </w:r>
      <w:r w:rsidR="00266FF7" w:rsidRPr="00C924E5">
        <w:rPr>
          <w:rFonts w:eastAsia="Arial Unicode MS" w:cs="Arial"/>
          <w:b/>
          <w:spacing w:val="0"/>
          <w:kern w:val="2"/>
          <w:sz w:val="22"/>
          <w:szCs w:val="22"/>
          <w:lang w:eastAsia="zh-CN" w:bidi="hi-IN"/>
        </w:rPr>
        <w:t>h00</w:t>
      </w:r>
    </w:p>
    <w:p w14:paraId="48AC378D" w14:textId="77777777" w:rsidR="00182930" w:rsidRDefault="00182930" w:rsidP="008A2AC4">
      <w:pPr>
        <w:pStyle w:val="Paragraphe"/>
        <w:jc w:val="both"/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</w:pPr>
    </w:p>
    <w:p w14:paraId="11DC00B4" w14:textId="77777777" w:rsidR="00182930" w:rsidRPr="00FF1BBF" w:rsidRDefault="005A5C7B" w:rsidP="00182930">
      <w:pPr>
        <w:pStyle w:val="Paragraphedeliste"/>
        <w:numPr>
          <w:ilvl w:val="0"/>
          <w:numId w:val="2"/>
        </w:numPr>
        <w:spacing w:before="57"/>
        <w:ind w:left="284"/>
        <w:jc w:val="both"/>
        <w:rPr>
          <w:rFonts w:ascii="Futura Md BT" w:hAnsi="Futura Md BT"/>
          <w:b/>
          <w:bCs/>
          <w:color w:val="009BC1"/>
          <w:sz w:val="32"/>
          <w:szCs w:val="32"/>
        </w:rPr>
      </w:pPr>
      <w:r>
        <w:rPr>
          <w:rFonts w:ascii="Futura Md BT" w:hAnsi="Futura Md BT"/>
          <w:b/>
          <w:bCs/>
          <w:color w:val="009BC1"/>
          <w:sz w:val="32"/>
          <w:szCs w:val="32"/>
        </w:rPr>
        <w:lastRenderedPageBreak/>
        <w:t>Documents à produire à l’appui de l’offre</w:t>
      </w:r>
      <w:r w:rsidR="0026296B">
        <w:rPr>
          <w:rFonts w:ascii="Futura Md BT" w:hAnsi="Futura Md BT"/>
          <w:b/>
          <w:bCs/>
          <w:color w:val="009BC1"/>
          <w:sz w:val="32"/>
          <w:szCs w:val="32"/>
        </w:rPr>
        <w:t xml:space="preserve"> et critères d’attribution</w:t>
      </w:r>
    </w:p>
    <w:p w14:paraId="4013C31F" w14:textId="77777777" w:rsidR="005A5C7B" w:rsidRDefault="0026296B" w:rsidP="005A5C7B">
      <w:pPr>
        <w:pStyle w:val="Paragraphe"/>
        <w:jc w:val="both"/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</w:pPr>
      <w:r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  <w:t>Se référer au RC</w:t>
      </w:r>
    </w:p>
    <w:p w14:paraId="51314BE9" w14:textId="77777777" w:rsidR="006A15EF" w:rsidRPr="005A5C7B" w:rsidRDefault="006A15EF" w:rsidP="006A15EF">
      <w:pPr>
        <w:pStyle w:val="Paragraphe"/>
        <w:jc w:val="both"/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</w:pPr>
    </w:p>
    <w:p w14:paraId="6B3A06B4" w14:textId="77777777" w:rsidR="006A15EF" w:rsidRPr="00FF1BBF" w:rsidRDefault="006A15EF" w:rsidP="006A15EF">
      <w:pPr>
        <w:pStyle w:val="Paragraphedeliste"/>
        <w:numPr>
          <w:ilvl w:val="0"/>
          <w:numId w:val="2"/>
        </w:numPr>
        <w:spacing w:before="57"/>
        <w:ind w:left="284"/>
        <w:jc w:val="both"/>
        <w:rPr>
          <w:rFonts w:ascii="Futura Md BT" w:hAnsi="Futura Md BT"/>
          <w:b/>
          <w:bCs/>
          <w:color w:val="009BC1"/>
          <w:sz w:val="32"/>
          <w:szCs w:val="32"/>
        </w:rPr>
      </w:pPr>
      <w:r>
        <w:rPr>
          <w:rFonts w:ascii="Futura Md BT" w:hAnsi="Futura Md BT"/>
          <w:b/>
          <w:bCs/>
          <w:color w:val="009BC1"/>
          <w:sz w:val="32"/>
          <w:szCs w:val="32"/>
        </w:rPr>
        <w:t>Validité des offres</w:t>
      </w:r>
    </w:p>
    <w:p w14:paraId="2C201829" w14:textId="77777777" w:rsidR="006A15EF" w:rsidRDefault="00767B7E" w:rsidP="006A15EF">
      <w:pPr>
        <w:pStyle w:val="Paragraphe"/>
        <w:jc w:val="both"/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</w:pPr>
      <w:r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  <w:t>12</w:t>
      </w:r>
      <w:r w:rsidR="006A15EF"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  <w:t>0 jours, à compter de la date limite de réception des offres</w:t>
      </w:r>
    </w:p>
    <w:p w14:paraId="664B9E9B" w14:textId="77777777" w:rsidR="000800E3" w:rsidRPr="005A5C7B" w:rsidRDefault="000800E3" w:rsidP="006A15EF">
      <w:pPr>
        <w:pStyle w:val="Paragraphe"/>
        <w:jc w:val="both"/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</w:pPr>
    </w:p>
    <w:p w14:paraId="7E10859C" w14:textId="77777777" w:rsidR="006A15EF" w:rsidRPr="00FF1BBF" w:rsidRDefault="006A15EF" w:rsidP="006A15EF">
      <w:pPr>
        <w:pStyle w:val="Paragraphedeliste"/>
        <w:numPr>
          <w:ilvl w:val="0"/>
          <w:numId w:val="2"/>
        </w:numPr>
        <w:spacing w:before="57"/>
        <w:ind w:left="284"/>
        <w:jc w:val="both"/>
        <w:rPr>
          <w:rFonts w:ascii="Futura Md BT" w:hAnsi="Futura Md BT"/>
          <w:b/>
          <w:bCs/>
          <w:color w:val="009BC1"/>
          <w:sz w:val="32"/>
          <w:szCs w:val="32"/>
        </w:rPr>
      </w:pPr>
      <w:r>
        <w:rPr>
          <w:rFonts w:ascii="Futura Md BT" w:hAnsi="Futura Md BT"/>
          <w:b/>
          <w:bCs/>
          <w:color w:val="009BC1"/>
          <w:sz w:val="32"/>
          <w:szCs w:val="32"/>
        </w:rPr>
        <w:t>Variantes</w:t>
      </w:r>
      <w:r w:rsidR="00CC30F3">
        <w:rPr>
          <w:rFonts w:ascii="Futura Md BT" w:hAnsi="Futura Md BT"/>
          <w:b/>
          <w:bCs/>
          <w:color w:val="009BC1"/>
          <w:sz w:val="32"/>
          <w:szCs w:val="32"/>
        </w:rPr>
        <w:t xml:space="preserve"> proposées par les entreprises</w:t>
      </w:r>
    </w:p>
    <w:p w14:paraId="5AE2A1B0" w14:textId="77777777" w:rsidR="006A15EF" w:rsidRPr="00C924E5" w:rsidRDefault="005A1DC6" w:rsidP="006A15EF">
      <w:pPr>
        <w:pStyle w:val="Paragraphe"/>
        <w:jc w:val="both"/>
        <w:rPr>
          <w:rFonts w:eastAsia="Arial Unicode MS" w:cs="Arial"/>
          <w:spacing w:val="0"/>
          <w:kern w:val="2"/>
          <w:sz w:val="22"/>
          <w:szCs w:val="22"/>
          <w:lang w:eastAsia="zh-CN" w:bidi="hi-IN"/>
        </w:rPr>
      </w:pPr>
      <w:r w:rsidRPr="00C924E5">
        <w:rPr>
          <w:rFonts w:eastAsia="Arial Unicode MS" w:cs="Arial"/>
          <w:spacing w:val="0"/>
          <w:kern w:val="2"/>
          <w:sz w:val="22"/>
          <w:szCs w:val="22"/>
          <w:lang w:eastAsia="zh-CN" w:bidi="hi-IN"/>
        </w:rPr>
        <w:t>N</w:t>
      </w:r>
      <w:r w:rsidR="00CC30F3" w:rsidRPr="00C924E5">
        <w:rPr>
          <w:rFonts w:eastAsia="Arial Unicode MS" w:cs="Arial"/>
          <w:spacing w:val="0"/>
          <w:kern w:val="2"/>
          <w:sz w:val="22"/>
          <w:szCs w:val="22"/>
          <w:lang w:eastAsia="zh-CN" w:bidi="hi-IN"/>
        </w:rPr>
        <w:t>on autorisées</w:t>
      </w:r>
    </w:p>
    <w:p w14:paraId="4361CC0E" w14:textId="77777777" w:rsidR="008821A3" w:rsidRPr="005A5C7B" w:rsidRDefault="008821A3" w:rsidP="00235A8D">
      <w:pPr>
        <w:pStyle w:val="Paragraphe"/>
        <w:jc w:val="both"/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</w:pPr>
    </w:p>
    <w:p w14:paraId="19DE1D3D" w14:textId="77777777" w:rsidR="00235A8D" w:rsidRPr="00FF1BBF" w:rsidRDefault="00235A8D" w:rsidP="00235A8D">
      <w:pPr>
        <w:pStyle w:val="Paragraphedeliste"/>
        <w:numPr>
          <w:ilvl w:val="0"/>
          <w:numId w:val="2"/>
        </w:numPr>
        <w:spacing w:before="57"/>
        <w:ind w:left="284"/>
        <w:jc w:val="both"/>
        <w:rPr>
          <w:rFonts w:ascii="Futura Md BT" w:hAnsi="Futura Md BT"/>
          <w:b/>
          <w:bCs/>
          <w:color w:val="009BC1"/>
          <w:sz w:val="32"/>
          <w:szCs w:val="32"/>
        </w:rPr>
      </w:pPr>
      <w:r>
        <w:rPr>
          <w:rFonts w:ascii="Futura Md BT" w:hAnsi="Futura Md BT"/>
          <w:b/>
          <w:bCs/>
          <w:color w:val="009BC1"/>
          <w:sz w:val="32"/>
          <w:szCs w:val="32"/>
        </w:rPr>
        <w:t>Procédure de recours</w:t>
      </w:r>
    </w:p>
    <w:p w14:paraId="79147311" w14:textId="77777777" w:rsidR="00235A8D" w:rsidRDefault="00235A8D" w:rsidP="00235A8D">
      <w:pPr>
        <w:pStyle w:val="Paragraphe"/>
        <w:jc w:val="both"/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</w:pPr>
      <w:r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  <w:t>Instance chargée des procédures de recours : Tribunal Administratif de</w:t>
      </w:r>
      <w:r w:rsidR="008B7CA1"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  <w:t xml:space="preserve"> </w:t>
      </w:r>
      <w:r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  <w:t>Poitiers</w:t>
      </w:r>
    </w:p>
    <w:p w14:paraId="208F3F13" w14:textId="77777777" w:rsidR="006A15EF" w:rsidRPr="005A5C7B" w:rsidRDefault="006A15EF" w:rsidP="006A15EF">
      <w:pPr>
        <w:pStyle w:val="Paragraphe"/>
        <w:jc w:val="both"/>
        <w:rPr>
          <w:rFonts w:eastAsia="Arial Unicode MS" w:cs="Arial"/>
          <w:color w:val="000000"/>
          <w:spacing w:val="0"/>
          <w:kern w:val="2"/>
          <w:sz w:val="22"/>
          <w:szCs w:val="22"/>
          <w:lang w:eastAsia="zh-CN" w:bidi="hi-IN"/>
        </w:rPr>
      </w:pPr>
    </w:p>
    <w:p w14:paraId="327384F5" w14:textId="77777777" w:rsidR="00182930" w:rsidRPr="00FF1BBF" w:rsidRDefault="005A5C7B" w:rsidP="00182930">
      <w:pPr>
        <w:pStyle w:val="Paragraphedeliste"/>
        <w:numPr>
          <w:ilvl w:val="0"/>
          <w:numId w:val="2"/>
        </w:numPr>
        <w:spacing w:before="57"/>
        <w:ind w:left="284"/>
        <w:jc w:val="both"/>
        <w:rPr>
          <w:rFonts w:ascii="Futura Md BT" w:hAnsi="Futura Md BT"/>
          <w:b/>
          <w:bCs/>
          <w:color w:val="009BC1"/>
          <w:sz w:val="32"/>
          <w:szCs w:val="32"/>
        </w:rPr>
      </w:pPr>
      <w:r>
        <w:rPr>
          <w:rFonts w:ascii="Futura Md BT" w:hAnsi="Futura Md BT"/>
          <w:b/>
          <w:bCs/>
          <w:color w:val="009BC1"/>
          <w:sz w:val="32"/>
          <w:szCs w:val="32"/>
        </w:rPr>
        <w:t>Date d’envoi du présent avis</w:t>
      </w:r>
    </w:p>
    <w:p w14:paraId="14C088AB" w14:textId="4DAF6F90" w:rsidR="005A5C7B" w:rsidRPr="00C924E5" w:rsidRDefault="008B35AA" w:rsidP="005A5C7B">
      <w:pPr>
        <w:pStyle w:val="Paragraphe"/>
        <w:jc w:val="both"/>
        <w:rPr>
          <w:rFonts w:eastAsia="Arial Unicode MS" w:cs="Arial"/>
          <w:b/>
          <w:spacing w:val="0"/>
          <w:kern w:val="2"/>
          <w:sz w:val="22"/>
          <w:szCs w:val="22"/>
          <w:lang w:eastAsia="zh-CN" w:bidi="hi-IN"/>
        </w:rPr>
      </w:pPr>
      <w:r>
        <w:rPr>
          <w:rFonts w:eastAsia="Arial Unicode MS" w:cs="Arial"/>
          <w:b/>
          <w:spacing w:val="0"/>
          <w:kern w:val="2"/>
          <w:sz w:val="22"/>
          <w:szCs w:val="22"/>
          <w:lang w:eastAsia="zh-CN" w:bidi="hi-IN"/>
        </w:rPr>
        <w:t>Jeudi 12 juin 2025</w:t>
      </w:r>
    </w:p>
    <w:sectPr w:rsidR="005A5C7B" w:rsidRPr="00C924E5" w:rsidSect="007A2889">
      <w:headerReference w:type="even" r:id="rId11"/>
      <w:footerReference w:type="default" r:id="rId12"/>
      <w:pgSz w:w="11906" w:h="16838"/>
      <w:pgMar w:top="993" w:right="1416" w:bottom="851" w:left="1701" w:header="0" w:footer="1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DD790" w14:textId="77777777" w:rsidR="00512510" w:rsidRDefault="00512510">
      <w:r>
        <w:separator/>
      </w:r>
    </w:p>
  </w:endnote>
  <w:endnote w:type="continuationSeparator" w:id="0">
    <w:p w14:paraId="4A90A7BE" w14:textId="77777777" w:rsidR="00512510" w:rsidRDefault="00512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Md BT"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2" w:type="dxa"/>
      <w:jc w:val="center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1"/>
      <w:gridCol w:w="8787"/>
      <w:gridCol w:w="567"/>
      <w:gridCol w:w="567"/>
    </w:tblGrid>
    <w:tr w:rsidR="00512510" w14:paraId="60CB1FF7" w14:textId="77777777" w:rsidTr="008D022B">
      <w:trPr>
        <w:jc w:val="center"/>
      </w:trPr>
      <w:tc>
        <w:tcPr>
          <w:tcW w:w="851" w:type="dxa"/>
          <w:vMerge w:val="restart"/>
          <w:shd w:val="clear" w:color="auto" w:fill="auto"/>
          <w:vAlign w:val="bottom"/>
        </w:tcPr>
        <w:p w14:paraId="4BA2C746" w14:textId="77777777" w:rsidR="00512510" w:rsidRDefault="00512510">
          <w:pPr>
            <w:pStyle w:val="Contenudetableau"/>
            <w:rPr>
              <w:rFonts w:ascii="Futura Md BT" w:hAnsi="Futura Md BT"/>
              <w:sz w:val="16"/>
              <w:szCs w:val="16"/>
            </w:rPr>
          </w:pPr>
        </w:p>
      </w:tc>
      <w:tc>
        <w:tcPr>
          <w:tcW w:w="8787" w:type="dxa"/>
          <w:vMerge w:val="restart"/>
          <w:shd w:val="clear" w:color="auto" w:fill="auto"/>
        </w:tcPr>
        <w:p w14:paraId="3EC3B1EE" w14:textId="4141B0B0" w:rsidR="00674E3A" w:rsidRPr="00B053B6" w:rsidRDefault="0045517F">
          <w:pPr>
            <w:pStyle w:val="Pieddepage"/>
            <w:rPr>
              <w:rFonts w:ascii="Futura Lt BT" w:hAnsi="Futura Lt BT"/>
              <w:color w:val="000000"/>
              <w:sz w:val="20"/>
              <w:szCs w:val="20"/>
            </w:rPr>
          </w:pPr>
          <w:r>
            <w:rPr>
              <w:rFonts w:ascii="Futura Lt BT" w:hAnsi="Futura Lt BT"/>
              <w:color w:val="000000"/>
              <w:sz w:val="20"/>
              <w:szCs w:val="20"/>
            </w:rPr>
            <w:t>COMMUNE DE VOUNEUIL-SUR-VIENNE – Rénovation de l’école élémentaire Marcel Pagnol</w:t>
          </w:r>
          <w:r w:rsidR="000446E4">
            <w:rPr>
              <w:rFonts w:ascii="Futura Lt BT" w:hAnsi="Futura Lt BT"/>
              <w:color w:val="000000"/>
              <w:sz w:val="20"/>
              <w:szCs w:val="20"/>
            </w:rPr>
            <w:t xml:space="preserve"> - </w:t>
          </w:r>
          <w:r w:rsidR="00674E3A">
            <w:rPr>
              <w:rFonts w:ascii="Futura Lt BT" w:hAnsi="Futura Lt BT"/>
              <w:color w:val="000000"/>
              <w:sz w:val="20"/>
              <w:szCs w:val="20"/>
            </w:rPr>
            <w:t>Avis d’Appel Public à la Concurrence</w:t>
          </w:r>
        </w:p>
        <w:p w14:paraId="748DC7B5" w14:textId="77777777" w:rsidR="00512510" w:rsidRDefault="00512510">
          <w:pPr>
            <w:pStyle w:val="Pieddepage"/>
            <w:rPr>
              <w:rFonts w:ascii="Futura Lt BT" w:hAnsi="Futura Lt BT"/>
              <w:color w:val="000000"/>
              <w:sz w:val="16"/>
              <w:szCs w:val="16"/>
            </w:rPr>
          </w:pPr>
        </w:p>
      </w:tc>
      <w:tc>
        <w:tcPr>
          <w:tcW w:w="567" w:type="dxa"/>
          <w:shd w:val="clear" w:color="auto" w:fill="auto"/>
        </w:tcPr>
        <w:p w14:paraId="7E335932" w14:textId="77777777" w:rsidR="00512510" w:rsidRDefault="00512510">
          <w:pPr>
            <w:pStyle w:val="Contenudetableau"/>
            <w:jc w:val="right"/>
            <w:rPr>
              <w:rFonts w:ascii="Futura Md BT" w:hAnsi="Futura Md BT"/>
              <w:sz w:val="16"/>
              <w:szCs w:val="16"/>
            </w:rPr>
          </w:pPr>
        </w:p>
      </w:tc>
      <w:tc>
        <w:tcPr>
          <w:tcW w:w="567" w:type="dxa"/>
          <w:shd w:val="clear" w:color="auto" w:fill="auto"/>
          <w:vAlign w:val="center"/>
        </w:tcPr>
        <w:p w14:paraId="12F1C97B" w14:textId="77777777" w:rsidR="00512510" w:rsidRDefault="00512510" w:rsidP="008D022B">
          <w:pPr>
            <w:pStyle w:val="Contenudetableau"/>
            <w:rPr>
              <w:rFonts w:ascii="Futura Lt BT" w:hAnsi="Futura Lt BT"/>
              <w:sz w:val="12"/>
              <w:szCs w:val="12"/>
            </w:rPr>
          </w:pPr>
        </w:p>
      </w:tc>
    </w:tr>
    <w:tr w:rsidR="00512510" w14:paraId="78FF84B4" w14:textId="77777777" w:rsidTr="008D022B">
      <w:trPr>
        <w:jc w:val="center"/>
      </w:trPr>
      <w:tc>
        <w:tcPr>
          <w:tcW w:w="851" w:type="dxa"/>
          <w:vMerge/>
          <w:shd w:val="clear" w:color="auto" w:fill="auto"/>
          <w:vAlign w:val="bottom"/>
        </w:tcPr>
        <w:p w14:paraId="6B962DFB" w14:textId="77777777" w:rsidR="00512510" w:rsidRDefault="00512510"/>
      </w:tc>
      <w:tc>
        <w:tcPr>
          <w:tcW w:w="8787" w:type="dxa"/>
          <w:vMerge/>
          <w:shd w:val="clear" w:color="auto" w:fill="auto"/>
        </w:tcPr>
        <w:p w14:paraId="7B6EDB8F" w14:textId="77777777" w:rsidR="00512510" w:rsidRDefault="00512510"/>
      </w:tc>
      <w:tc>
        <w:tcPr>
          <w:tcW w:w="567" w:type="dxa"/>
          <w:shd w:val="clear" w:color="auto" w:fill="auto"/>
        </w:tcPr>
        <w:p w14:paraId="66E9F402" w14:textId="77777777" w:rsidR="00512510" w:rsidRDefault="00512510">
          <w:pPr>
            <w:pStyle w:val="Contenudetableau"/>
            <w:jc w:val="right"/>
            <w:rPr>
              <w:rFonts w:ascii="Futura Md BT" w:hAnsi="Futura Md BT"/>
              <w:sz w:val="16"/>
              <w:szCs w:val="16"/>
            </w:rPr>
          </w:pPr>
        </w:p>
      </w:tc>
      <w:tc>
        <w:tcPr>
          <w:tcW w:w="567" w:type="dxa"/>
          <w:shd w:val="clear" w:color="auto" w:fill="auto"/>
          <w:vAlign w:val="center"/>
        </w:tcPr>
        <w:p w14:paraId="3842E2B1" w14:textId="77777777" w:rsidR="00512510" w:rsidRPr="00D16D8F" w:rsidRDefault="00512510">
          <w:pPr>
            <w:pStyle w:val="Contenudetableau"/>
            <w:jc w:val="center"/>
            <w:rPr>
              <w:rFonts w:ascii="Futura Lt BT" w:hAnsi="Futura Lt BT"/>
              <w:b/>
              <w:bCs/>
              <w:sz w:val="14"/>
              <w:szCs w:val="14"/>
            </w:rPr>
          </w:pPr>
          <w:r w:rsidRPr="00D16D8F">
            <w:rPr>
              <w:rFonts w:ascii="Futura Lt BT" w:hAnsi="Futura Lt BT"/>
              <w:noProof/>
              <w:sz w:val="14"/>
              <w:szCs w:val="14"/>
              <w:lang w:eastAsia="fr-FR" w:bidi="ar-SA"/>
            </w:rPr>
            <w:drawing>
              <wp:anchor distT="0" distB="0" distL="114300" distR="114300" simplePos="0" relativeHeight="251657216" behindDoc="1" locked="0" layoutInCell="1" allowOverlap="1" wp14:anchorId="56F6CD58" wp14:editId="55309550">
                <wp:simplePos x="0" y="0"/>
                <wp:positionH relativeFrom="column">
                  <wp:posOffset>34290</wp:posOffset>
                </wp:positionH>
                <wp:positionV relativeFrom="paragraph">
                  <wp:posOffset>-55245</wp:posOffset>
                </wp:positionV>
                <wp:extent cx="274320" cy="266700"/>
                <wp:effectExtent l="0" t="0" r="0" b="0"/>
                <wp:wrapNone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aginationfeuill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16D8F">
            <w:rPr>
              <w:rFonts w:ascii="Futura Lt BT" w:hAnsi="Futura Lt BT"/>
              <w:b/>
              <w:bCs/>
              <w:sz w:val="14"/>
              <w:szCs w:val="14"/>
            </w:rPr>
            <w:fldChar w:fldCharType="begin"/>
          </w:r>
          <w:r w:rsidRPr="00D16D8F">
            <w:rPr>
              <w:rFonts w:ascii="Futura Lt BT" w:hAnsi="Futura Lt BT"/>
              <w:sz w:val="14"/>
              <w:szCs w:val="14"/>
            </w:rPr>
            <w:instrText>PAGE</w:instrText>
          </w:r>
          <w:r w:rsidRPr="00D16D8F">
            <w:rPr>
              <w:rFonts w:ascii="Futura Lt BT" w:hAnsi="Futura Lt BT"/>
              <w:sz w:val="14"/>
              <w:szCs w:val="14"/>
            </w:rPr>
            <w:fldChar w:fldCharType="separate"/>
          </w:r>
          <w:r w:rsidR="00E67683">
            <w:rPr>
              <w:rFonts w:ascii="Futura Lt BT" w:hAnsi="Futura Lt BT"/>
              <w:noProof/>
              <w:sz w:val="14"/>
              <w:szCs w:val="14"/>
            </w:rPr>
            <w:t>2</w:t>
          </w:r>
          <w:r w:rsidRPr="00D16D8F">
            <w:rPr>
              <w:rFonts w:ascii="Futura Lt BT" w:hAnsi="Futura Lt BT"/>
              <w:sz w:val="14"/>
              <w:szCs w:val="14"/>
            </w:rPr>
            <w:fldChar w:fldCharType="end"/>
          </w:r>
          <w:r w:rsidRPr="00D16D8F">
            <w:rPr>
              <w:rFonts w:ascii="Futura Lt BT" w:hAnsi="Futura Lt BT"/>
              <w:b/>
              <w:bCs/>
              <w:sz w:val="14"/>
              <w:szCs w:val="14"/>
            </w:rPr>
            <w:t>/</w:t>
          </w:r>
          <w:r w:rsidRPr="00D16D8F">
            <w:rPr>
              <w:rFonts w:ascii="Futura Lt BT" w:hAnsi="Futura Lt BT"/>
              <w:b/>
              <w:bCs/>
              <w:sz w:val="14"/>
              <w:szCs w:val="14"/>
            </w:rPr>
            <w:fldChar w:fldCharType="begin"/>
          </w:r>
          <w:r w:rsidRPr="00D16D8F">
            <w:rPr>
              <w:rFonts w:ascii="Futura Lt BT" w:hAnsi="Futura Lt BT"/>
              <w:sz w:val="14"/>
              <w:szCs w:val="14"/>
            </w:rPr>
            <w:instrText>NUMPAGES</w:instrText>
          </w:r>
          <w:r w:rsidRPr="00D16D8F">
            <w:rPr>
              <w:rFonts w:ascii="Futura Lt BT" w:hAnsi="Futura Lt BT"/>
              <w:sz w:val="14"/>
              <w:szCs w:val="14"/>
            </w:rPr>
            <w:fldChar w:fldCharType="separate"/>
          </w:r>
          <w:r w:rsidR="00E67683">
            <w:rPr>
              <w:rFonts w:ascii="Futura Lt BT" w:hAnsi="Futura Lt BT"/>
              <w:noProof/>
              <w:sz w:val="14"/>
              <w:szCs w:val="14"/>
            </w:rPr>
            <w:t>2</w:t>
          </w:r>
          <w:r w:rsidRPr="00D16D8F">
            <w:rPr>
              <w:rFonts w:ascii="Futura Lt BT" w:hAnsi="Futura Lt BT"/>
              <w:sz w:val="14"/>
              <w:szCs w:val="14"/>
            </w:rPr>
            <w:fldChar w:fldCharType="end"/>
          </w:r>
        </w:p>
      </w:tc>
    </w:tr>
  </w:tbl>
  <w:p w14:paraId="7D92D683" w14:textId="77777777" w:rsidR="00512510" w:rsidRDefault="00512510">
    <w:pPr>
      <w:rPr>
        <w:rFonts w:ascii="Futura Lt BT" w:hAnsi="Futura Lt BT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6F85D" w14:textId="77777777" w:rsidR="00512510" w:rsidRDefault="00512510">
      <w:r>
        <w:separator/>
      </w:r>
    </w:p>
  </w:footnote>
  <w:footnote w:type="continuationSeparator" w:id="0">
    <w:p w14:paraId="45FA108E" w14:textId="77777777" w:rsidR="00512510" w:rsidRDefault="00512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647E4" w14:textId="2C5B5048" w:rsidR="00EF591D" w:rsidRDefault="008B35AA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BD073CA" wp14:editId="781DDAA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57010" cy="1311275"/>
              <wp:effectExtent l="0" t="1952625" r="0" b="1917700"/>
              <wp:wrapNone/>
              <wp:docPr id="39176688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57010" cy="13112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4FB9A1" w14:textId="77777777" w:rsidR="008B35AA" w:rsidRDefault="008B35AA" w:rsidP="008B35AA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PROVISOIRE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D073C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0;margin-top:0;width:516.3pt;height:103.2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/C68wEAAMUDAAAOAAAAZHJzL2Uyb0RvYy54bWysU8tu2zAQvBfoPxC817JcOEkFy4GbNL2k&#10;TYC4yJnmw1Irctklbcl/3yWt2EVzC6oDIS3J2ZnZ0eJ6sB3bawwtuJqXkyln2klQrdvW/Mf67sMV&#10;ZyEKp0QHTtf8oAO/Xr5/t+h9pWfQQKc0MgJxoep9zZsYfVUUQTbaijABrx1tGkArIn3itlAoekK3&#10;XTGbTi+KHlB5BKlDoOrtcZMvM74xWsYHY4KOrKs5cYt5xbxu0losF6LaovBNK0ca4g0srGgdNT1B&#10;3Yoo2A7bV1C2lQgBTJxIsAUY00qdNZCacvqPmqdGeJ21kDnBn2wK/w9Wft8/+UdkcfgMAw0wiwj+&#10;HuSvwBzcNMJt9QoR+kYLRY1LfipneuuDp7Hm6loP8YtqyeMy+Vr0PlQjfppHqELqtOm/gaIrYhch&#10;dxsMWoaQrl19mqYnl8kbRoxoaIfToKgBk1S8mM8vyS7OJO2VH8tydjnPLUWV0NIgPIb4VYNl6aXm&#10;SEnIsGJ/H2Jidz4yUk3sjjzjsBnoSKK8AXUg0j0lpObh906gJgN29gYoUKTaINhniuAKs+yXzuvh&#10;WaAfe0ei/di9JCQTyFFRzAmbnFA/Cch2FLy96Ng8W3CkOB4eyR5R093gV2TfXZuVnHmOSigrWeCY&#10;6xTGv7/zqfPft/wDAAD//wMAUEsDBBQABgAIAAAAIQBFn7zL2wAAAAYBAAAPAAAAZHJzL2Rvd25y&#10;ZXYueG1sTI/BbsIwEETvlfoP1lbqrdgNIqrSOKgi6oEjUPVs4iUJ2OsQOyT062u4tJeVRjOaeZsv&#10;J2vYBXvfOpLwOhPAkCqnW6olfO0+X96A+aBIK+MIJVzRw7J4fMhVpt1IG7xsQ81iCflMSWhC6DLO&#10;fdWgVX7mOqToHVxvVYiyr7nu1RjLreGJECm3qqW40KgOVw1Wp+1gJeifw7Wbj+Nuvd6Uw9m0ZYnf&#10;Rymfn6aPd2ABp/AXhht+RIciMu3dQNozIyE+Eu735ol5kgLbS0hEugBe5Pw/fvELAAD//wMAUEsB&#10;Ai0AFAAGAAgAAAAhALaDOJL+AAAA4QEAABMAAAAAAAAAAAAAAAAAAAAAAFtDb250ZW50X1R5cGVz&#10;XS54bWxQSwECLQAUAAYACAAAACEAOP0h/9YAAACUAQAACwAAAAAAAAAAAAAAAAAvAQAAX3JlbHMv&#10;LnJlbHNQSwECLQAUAAYACAAAACEAWmvwuvMBAADFAwAADgAAAAAAAAAAAAAAAAAuAgAAZHJzL2Uy&#10;b0RvYy54bWxQSwECLQAUAAYACAAAACEARZ+8y9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6D4FB9A1" w14:textId="77777777" w:rsidR="008B35AA" w:rsidRDefault="008B35AA" w:rsidP="008B35AA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PROVISOIRE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A1F03"/>
    <w:multiLevelType w:val="hybridMultilevel"/>
    <w:tmpl w:val="BF081F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E3C3D"/>
    <w:multiLevelType w:val="hybridMultilevel"/>
    <w:tmpl w:val="617E82C0"/>
    <w:lvl w:ilvl="0" w:tplc="77568CB4">
      <w:numFmt w:val="bullet"/>
      <w:lvlText w:val="-"/>
      <w:lvlJc w:val="left"/>
      <w:pPr>
        <w:ind w:left="720" w:hanging="360"/>
      </w:pPr>
      <w:rPr>
        <w:rFonts w:ascii="Futura Lt BT" w:eastAsiaTheme="majorEastAsia" w:hAnsi="Futura Lt BT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F3291"/>
    <w:multiLevelType w:val="hybridMultilevel"/>
    <w:tmpl w:val="D9B6CC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F6F07"/>
    <w:multiLevelType w:val="multilevel"/>
    <w:tmpl w:val="7722D23A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71C0E42"/>
    <w:multiLevelType w:val="hybridMultilevel"/>
    <w:tmpl w:val="9E48DE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750434">
    <w:abstractNumId w:val="3"/>
  </w:num>
  <w:num w:numId="2" w16cid:durableId="1848400074">
    <w:abstractNumId w:val="4"/>
  </w:num>
  <w:num w:numId="3" w16cid:durableId="1008873655">
    <w:abstractNumId w:val="0"/>
  </w:num>
  <w:num w:numId="4" w16cid:durableId="1842508658">
    <w:abstractNumId w:val="2"/>
  </w:num>
  <w:num w:numId="5" w16cid:durableId="466630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4505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DB9"/>
    <w:rsid w:val="000031EC"/>
    <w:rsid w:val="00033759"/>
    <w:rsid w:val="000446E4"/>
    <w:rsid w:val="00064D23"/>
    <w:rsid w:val="000800E3"/>
    <w:rsid w:val="000829FA"/>
    <w:rsid w:val="000A7C1A"/>
    <w:rsid w:val="000C4BFE"/>
    <w:rsid w:val="000E3A28"/>
    <w:rsid w:val="0010186C"/>
    <w:rsid w:val="00101F6F"/>
    <w:rsid w:val="00127AE3"/>
    <w:rsid w:val="00131A69"/>
    <w:rsid w:val="00142A90"/>
    <w:rsid w:val="00151885"/>
    <w:rsid w:val="00182930"/>
    <w:rsid w:val="001862C3"/>
    <w:rsid w:val="001A362E"/>
    <w:rsid w:val="001C7703"/>
    <w:rsid w:val="001D7C07"/>
    <w:rsid w:val="001F7071"/>
    <w:rsid w:val="002131E3"/>
    <w:rsid w:val="00235A8D"/>
    <w:rsid w:val="0024419C"/>
    <w:rsid w:val="00253A58"/>
    <w:rsid w:val="00253DB6"/>
    <w:rsid w:val="0026296B"/>
    <w:rsid w:val="00266FF7"/>
    <w:rsid w:val="0028779E"/>
    <w:rsid w:val="002918F1"/>
    <w:rsid w:val="002C56E1"/>
    <w:rsid w:val="002E0D67"/>
    <w:rsid w:val="002E12D5"/>
    <w:rsid w:val="002E4419"/>
    <w:rsid w:val="002E6498"/>
    <w:rsid w:val="002F541E"/>
    <w:rsid w:val="00324F0B"/>
    <w:rsid w:val="00337279"/>
    <w:rsid w:val="00337806"/>
    <w:rsid w:val="00356B7B"/>
    <w:rsid w:val="0037311A"/>
    <w:rsid w:val="003767F7"/>
    <w:rsid w:val="003A06F8"/>
    <w:rsid w:val="003C5568"/>
    <w:rsid w:val="003D1615"/>
    <w:rsid w:val="00425856"/>
    <w:rsid w:val="00450EB6"/>
    <w:rsid w:val="00451BA7"/>
    <w:rsid w:val="0045517F"/>
    <w:rsid w:val="00455EDF"/>
    <w:rsid w:val="00461F7C"/>
    <w:rsid w:val="00470971"/>
    <w:rsid w:val="0047464D"/>
    <w:rsid w:val="004C4CBC"/>
    <w:rsid w:val="00512510"/>
    <w:rsid w:val="00541090"/>
    <w:rsid w:val="00541D7B"/>
    <w:rsid w:val="005A1DC6"/>
    <w:rsid w:val="005A3BDA"/>
    <w:rsid w:val="005A5C7B"/>
    <w:rsid w:val="005A6F6D"/>
    <w:rsid w:val="005F62C0"/>
    <w:rsid w:val="00633905"/>
    <w:rsid w:val="00634386"/>
    <w:rsid w:val="00655CC8"/>
    <w:rsid w:val="00662E7C"/>
    <w:rsid w:val="006653A6"/>
    <w:rsid w:val="00674E3A"/>
    <w:rsid w:val="00694FFA"/>
    <w:rsid w:val="006A01CB"/>
    <w:rsid w:val="006A1403"/>
    <w:rsid w:val="006A15EF"/>
    <w:rsid w:val="006D617A"/>
    <w:rsid w:val="006E22EF"/>
    <w:rsid w:val="007039B5"/>
    <w:rsid w:val="00712848"/>
    <w:rsid w:val="0071319C"/>
    <w:rsid w:val="00745852"/>
    <w:rsid w:val="00767B7E"/>
    <w:rsid w:val="007A2889"/>
    <w:rsid w:val="007F6714"/>
    <w:rsid w:val="008468A7"/>
    <w:rsid w:val="008760F6"/>
    <w:rsid w:val="00881DE3"/>
    <w:rsid w:val="008821A3"/>
    <w:rsid w:val="00885F13"/>
    <w:rsid w:val="008A2AC4"/>
    <w:rsid w:val="008B35AA"/>
    <w:rsid w:val="008B7CA1"/>
    <w:rsid w:val="008C1CEC"/>
    <w:rsid w:val="008C439C"/>
    <w:rsid w:val="008D022B"/>
    <w:rsid w:val="008E66FD"/>
    <w:rsid w:val="00912AFB"/>
    <w:rsid w:val="00943857"/>
    <w:rsid w:val="00974519"/>
    <w:rsid w:val="00992E25"/>
    <w:rsid w:val="009E5F14"/>
    <w:rsid w:val="00A50339"/>
    <w:rsid w:val="00A7273E"/>
    <w:rsid w:val="00A93232"/>
    <w:rsid w:val="00AA68C9"/>
    <w:rsid w:val="00AE4A76"/>
    <w:rsid w:val="00AF3F66"/>
    <w:rsid w:val="00B01857"/>
    <w:rsid w:val="00B053B6"/>
    <w:rsid w:val="00B1454B"/>
    <w:rsid w:val="00B2454B"/>
    <w:rsid w:val="00B44334"/>
    <w:rsid w:val="00BC179A"/>
    <w:rsid w:val="00BC1A9B"/>
    <w:rsid w:val="00BD49A6"/>
    <w:rsid w:val="00BE6F40"/>
    <w:rsid w:val="00C076F3"/>
    <w:rsid w:val="00C924E5"/>
    <w:rsid w:val="00C92C82"/>
    <w:rsid w:val="00CC30F3"/>
    <w:rsid w:val="00CE2ABB"/>
    <w:rsid w:val="00D03928"/>
    <w:rsid w:val="00D16D8F"/>
    <w:rsid w:val="00D25F95"/>
    <w:rsid w:val="00D353CE"/>
    <w:rsid w:val="00D37122"/>
    <w:rsid w:val="00D4247C"/>
    <w:rsid w:val="00D71520"/>
    <w:rsid w:val="00D87596"/>
    <w:rsid w:val="00D93698"/>
    <w:rsid w:val="00D96647"/>
    <w:rsid w:val="00E67683"/>
    <w:rsid w:val="00E73869"/>
    <w:rsid w:val="00EA166F"/>
    <w:rsid w:val="00EA49C1"/>
    <w:rsid w:val="00EC4B7E"/>
    <w:rsid w:val="00EC5C2D"/>
    <w:rsid w:val="00EF0ACB"/>
    <w:rsid w:val="00EF591D"/>
    <w:rsid w:val="00F05B53"/>
    <w:rsid w:val="00F20DCA"/>
    <w:rsid w:val="00F725DF"/>
    <w:rsid w:val="00F72DB9"/>
    <w:rsid w:val="00FD67B8"/>
    <w:rsid w:val="00FE0FDE"/>
    <w:rsid w:val="00FF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9"/>
    <o:shapelayout v:ext="edit">
      <o:idmap v:ext="edit" data="1"/>
    </o:shapelayout>
  </w:shapeDefaults>
  <w:decimalSymbol w:val=","/>
  <w:listSeparator w:val=";"/>
  <w14:docId w14:val="12DF3F66"/>
  <w15:docId w15:val="{649FC749-FD12-4A31-B75F-F76F6BEF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itre1">
    <w:name w:val="heading 1"/>
    <w:basedOn w:val="Titre"/>
    <w:next w:val="Corpsdetexte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itre2">
    <w:name w:val="heading 2"/>
    <w:basedOn w:val="Titre"/>
    <w:next w:val="Corpsdetexte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itre3">
    <w:name w:val="heading 3"/>
    <w:basedOn w:val="Titre"/>
    <w:next w:val="Corpsdetexte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ccentuationforte">
    <w:name w:val="Accentuation forte"/>
    <w:qFormat/>
    <w:rPr>
      <w:b/>
      <w:bCs/>
    </w:rPr>
  </w:style>
  <w:style w:type="character" w:customStyle="1" w:styleId="Puces">
    <w:name w:val="Puces"/>
    <w:qFormat/>
    <w:rPr>
      <w:rFonts w:ascii="StarSymbol" w:eastAsia="StarSymbol" w:hAnsi="StarSymbol" w:cs="StarSymbol"/>
      <w:sz w:val="18"/>
      <w:szCs w:val="18"/>
    </w:rPr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character" w:customStyle="1" w:styleId="Substituant">
    <w:name w:val="Substituant"/>
    <w:qFormat/>
    <w:rPr>
      <w:smallCaps/>
      <w:color w:val="008080"/>
      <w:u w:val="dotted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Pieddepage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Corpsdetexte2">
    <w:name w:val="Body Text 2"/>
    <w:basedOn w:val="Normal"/>
    <w:qFormat/>
    <w:pPr>
      <w:spacing w:after="240"/>
      <w:ind w:firstLine="1134"/>
      <w:jc w:val="both"/>
    </w:pPr>
    <w:rPr>
      <w:rFonts w:ascii="Arial" w:hAnsi="Arial" w:cs="Arial"/>
    </w:rPr>
  </w:style>
  <w:style w:type="paragraph" w:customStyle="1" w:styleId="En-ttegauche">
    <w:name w:val="En-tête gauche"/>
    <w:basedOn w:val="Normal"/>
    <w:qFormat/>
    <w:pPr>
      <w:suppressLineNumbers/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FF1BBF"/>
    <w:pPr>
      <w:ind w:left="720"/>
      <w:contextualSpacing/>
    </w:pPr>
    <w:rPr>
      <w:szCs w:val="21"/>
    </w:rPr>
  </w:style>
  <w:style w:type="paragraph" w:customStyle="1" w:styleId="Standard">
    <w:name w:val="Standard"/>
    <w:rsid w:val="00356B7B"/>
    <w:pPr>
      <w:widowControl w:val="0"/>
      <w:suppressAutoHyphens/>
      <w:spacing w:after="200" w:line="276" w:lineRule="auto"/>
      <w:jc w:val="both"/>
    </w:pPr>
    <w:rPr>
      <w:rFonts w:ascii="Arial" w:hAnsi="Arial" w:cs="Tahoma"/>
      <w:sz w:val="22"/>
      <w:lang w:eastAsia="fr-FR" w:bidi="fr-FR"/>
    </w:rPr>
  </w:style>
  <w:style w:type="paragraph" w:customStyle="1" w:styleId="Paragraphe">
    <w:name w:val="Paragraphe"/>
    <w:basedOn w:val="Titre"/>
    <w:link w:val="ParagrapheCar"/>
    <w:qFormat/>
    <w:rsid w:val="00356B7B"/>
    <w:pPr>
      <w:keepNext w:val="0"/>
      <w:widowControl/>
      <w:spacing w:before="0" w:after="0"/>
      <w:contextualSpacing/>
    </w:pPr>
    <w:rPr>
      <w:rFonts w:ascii="Futura Lt BT" w:eastAsiaTheme="majorEastAsia" w:hAnsi="Futura Lt BT" w:cstheme="majorBidi"/>
      <w:spacing w:val="-10"/>
      <w:kern w:val="28"/>
      <w:sz w:val="24"/>
      <w:szCs w:val="24"/>
      <w:lang w:eastAsia="en-US" w:bidi="ar-SA"/>
    </w:rPr>
  </w:style>
  <w:style w:type="character" w:customStyle="1" w:styleId="ParagrapheCar">
    <w:name w:val="Paragraphe Car"/>
    <w:basedOn w:val="Policepardfaut"/>
    <w:link w:val="Paragraphe"/>
    <w:rsid w:val="00356B7B"/>
    <w:rPr>
      <w:rFonts w:ascii="Futura Lt BT" w:eastAsiaTheme="majorEastAsia" w:hAnsi="Futura Lt BT" w:cstheme="majorBidi"/>
      <w:spacing w:val="-10"/>
      <w:kern w:val="28"/>
      <w:lang w:eastAsia="en-US" w:bidi="ar-SA"/>
    </w:rPr>
  </w:style>
  <w:style w:type="character" w:styleId="Lienhypertexte">
    <w:name w:val="Hyperlink"/>
    <w:basedOn w:val="Policepardfaut"/>
    <w:uiPriority w:val="99"/>
    <w:unhideWhenUsed/>
    <w:rsid w:val="00356B7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1A69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1A69"/>
    <w:rPr>
      <w:rFonts w:ascii="Segoe UI" w:hAnsi="Segoe UI"/>
      <w:sz w:val="18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92C82"/>
    <w:rPr>
      <w:color w:val="808080"/>
      <w:shd w:val="clear" w:color="auto" w:fill="E6E6E6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7039B5"/>
    <w:rPr>
      <w:color w:val="605E5C"/>
      <w:shd w:val="clear" w:color="auto" w:fill="E1DFDD"/>
    </w:rPr>
  </w:style>
  <w:style w:type="character" w:customStyle="1" w:styleId="xbe">
    <w:name w:val="_xbe"/>
    <w:basedOn w:val="Policepardfaut"/>
    <w:rsid w:val="00674E3A"/>
  </w:style>
  <w:style w:type="character" w:styleId="Mentionnonrsolue">
    <w:name w:val="Unresolved Mention"/>
    <w:basedOn w:val="Policepardfaut"/>
    <w:uiPriority w:val="99"/>
    <w:semiHidden/>
    <w:unhideWhenUsed/>
    <w:rsid w:val="00455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2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3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5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9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pta@vouneuilsurvienn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rches-securises.fr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EE0A5-F34D-4761-BE84-93BDBD3A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</vt:lpstr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</dc:title>
  <dc:subject>Sujet du document</dc:subject>
  <dc:creator>User</dc:creator>
  <dc:description/>
  <cp:lastModifiedBy>Frédéric BRIAND</cp:lastModifiedBy>
  <cp:revision>2</cp:revision>
  <cp:lastPrinted>2019-11-21T16:05:00Z</cp:lastPrinted>
  <dcterms:created xsi:type="dcterms:W3CDTF">2025-06-12T10:15:00Z</dcterms:created>
  <dcterms:modified xsi:type="dcterms:W3CDTF">2025-06-12T10:15:00Z</dcterms:modified>
  <dc:language>fr-FR</dc:language>
</cp:coreProperties>
</file>